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EF9223" w14:textId="77777777" w:rsidR="00BA47A6" w:rsidRDefault="005D408F" w:rsidP="00315672">
      <w:pPr>
        <w:spacing w:after="0"/>
      </w:pPr>
      <w:r>
        <w:rPr>
          <w:b/>
        </w:rPr>
        <w:t>Nicolaci Maria Armida</w:t>
      </w:r>
    </w:p>
    <w:p w14:paraId="4AC6228E" w14:textId="77777777" w:rsidR="00BA47A6" w:rsidRDefault="00BA47A6" w:rsidP="00315672">
      <w:pPr>
        <w:spacing w:after="0"/>
      </w:pPr>
      <w:r w:rsidRPr="00DA2BC9">
        <w:t>Data di nascita</w:t>
      </w:r>
      <w:r>
        <w:t>: 10/11/1972</w:t>
      </w:r>
    </w:p>
    <w:p w14:paraId="2E287342" w14:textId="77777777" w:rsidR="00BA47A6" w:rsidRDefault="00BA47A6" w:rsidP="00315672">
      <w:pPr>
        <w:spacing w:after="0"/>
      </w:pPr>
      <w:r>
        <w:t>Residente in via Terza Compagnia 33/A 90151</w:t>
      </w:r>
      <w:r w:rsidRPr="00F33AF4">
        <w:t xml:space="preserve"> </w:t>
      </w:r>
      <w:r>
        <w:t>Palermo</w:t>
      </w:r>
    </w:p>
    <w:p w14:paraId="60DA845D" w14:textId="77777777" w:rsidR="00BA47A6" w:rsidRPr="00EF1B02" w:rsidRDefault="00BA47A6" w:rsidP="00315672">
      <w:pPr>
        <w:spacing w:after="0"/>
        <w:rPr>
          <w:lang w:val="fr-FR"/>
        </w:rPr>
      </w:pPr>
      <w:r w:rsidRPr="00EF1B02">
        <w:rPr>
          <w:lang w:val="fr-FR"/>
        </w:rPr>
        <w:t xml:space="preserve">Tel. 091450950 </w:t>
      </w:r>
    </w:p>
    <w:p w14:paraId="54037199" w14:textId="1F808E89" w:rsidR="00FE1D94" w:rsidRPr="00883F88" w:rsidRDefault="00BA47A6" w:rsidP="00315672">
      <w:pPr>
        <w:spacing w:after="0"/>
        <w:rPr>
          <w:lang w:val="fr-FR"/>
        </w:rPr>
      </w:pPr>
      <w:r w:rsidRPr="00883F88">
        <w:rPr>
          <w:lang w:val="fr-FR"/>
        </w:rPr>
        <w:t xml:space="preserve">email: </w:t>
      </w:r>
      <w:hyperlink r:id="rId8" w:history="1">
        <w:r w:rsidR="00FE1D94" w:rsidRPr="00883F88">
          <w:rPr>
            <w:rStyle w:val="Collegamentoipertestuale"/>
            <w:lang w:val="fr-FR"/>
          </w:rPr>
          <w:t>nicolacimarida@gmail.com</w:t>
        </w:r>
      </w:hyperlink>
    </w:p>
    <w:p w14:paraId="5CB6BD83" w14:textId="3ABC16AF" w:rsidR="001E0AE1" w:rsidRPr="00883F88" w:rsidRDefault="00FE1D94" w:rsidP="00315672">
      <w:pPr>
        <w:spacing w:after="0"/>
        <w:rPr>
          <w:lang w:val="fr-FR"/>
        </w:rPr>
      </w:pPr>
      <w:r w:rsidRPr="00883F88">
        <w:rPr>
          <w:lang w:val="fr-FR"/>
        </w:rPr>
        <w:t xml:space="preserve">           </w:t>
      </w:r>
      <w:hyperlink r:id="rId9" w:history="1">
        <w:r w:rsidRPr="00883F88">
          <w:rPr>
            <w:rStyle w:val="Collegamentoipertestuale"/>
            <w:lang w:val="fr-FR"/>
          </w:rPr>
          <w:t>m.nicolaci@fatesi.it</w:t>
        </w:r>
      </w:hyperlink>
    </w:p>
    <w:p w14:paraId="7B7EA921" w14:textId="77777777" w:rsidR="00315672" w:rsidRPr="00883F88" w:rsidRDefault="00315672" w:rsidP="00315672">
      <w:pPr>
        <w:spacing w:after="0"/>
        <w:rPr>
          <w:lang w:val="fr-FR"/>
        </w:rPr>
      </w:pPr>
    </w:p>
    <w:p w14:paraId="00F2D8D8" w14:textId="1F1AF40F" w:rsidR="001E0AE1" w:rsidRDefault="001E0AE1" w:rsidP="00315672">
      <w:pPr>
        <w:spacing w:after="0"/>
      </w:pPr>
      <w:r w:rsidRPr="00315672">
        <w:rPr>
          <w:smallCaps/>
        </w:rPr>
        <w:t>P</w:t>
      </w:r>
      <w:r w:rsidR="00315672">
        <w:rPr>
          <w:smallCaps/>
        </w:rPr>
        <w:t>osizione attuale</w:t>
      </w:r>
    </w:p>
    <w:p w14:paraId="71F5A48E" w14:textId="10CEECCC" w:rsidR="001E0AE1" w:rsidRDefault="001E0AE1" w:rsidP="00315672">
      <w:pPr>
        <w:spacing w:after="0"/>
      </w:pPr>
      <w:r>
        <w:t>Docente stabile straordinario di Esegesi del NT presso Facoltà teologica di Sicilia S. Giovanni Evangelista</w:t>
      </w:r>
    </w:p>
    <w:p w14:paraId="6D5F15AA" w14:textId="77777777" w:rsidR="00315672" w:rsidRDefault="00315672" w:rsidP="00315672">
      <w:pPr>
        <w:spacing w:after="0"/>
      </w:pPr>
    </w:p>
    <w:p w14:paraId="00996D52" w14:textId="406623E2" w:rsidR="001E0AE1" w:rsidRPr="001E0AE1" w:rsidRDefault="001E0AE1" w:rsidP="00315672">
      <w:pPr>
        <w:spacing w:after="0"/>
      </w:pPr>
      <w:r w:rsidRPr="00315672">
        <w:rPr>
          <w:smallCaps/>
        </w:rPr>
        <w:t>C</w:t>
      </w:r>
      <w:r w:rsidR="00315672">
        <w:rPr>
          <w:smallCaps/>
        </w:rPr>
        <w:t>arriera accademica</w:t>
      </w:r>
    </w:p>
    <w:p w14:paraId="3EF3C50B" w14:textId="6448CE9D" w:rsidR="001E0AE1" w:rsidRPr="001E0AE1" w:rsidRDefault="001E0AE1" w:rsidP="00315672">
      <w:pPr>
        <w:spacing w:after="0"/>
      </w:pPr>
      <w:r w:rsidRPr="001E0AE1">
        <w:t xml:space="preserve">Conseguimento </w:t>
      </w:r>
      <w:r w:rsidRPr="00804C18">
        <w:t>dell'Abilitazione Scientifica Nazionale</w:t>
      </w:r>
      <w:r w:rsidRPr="001E0AE1">
        <w:t xml:space="preserve"> a Professore di II fascia nel SC 11/A4 Scienze del libro e del documento e scienze storico religiose SSD </w:t>
      </w:r>
      <w:r>
        <w:t>M-STO/07 STORIA DEL CRISTIANESIMO E DELLE CHIESE nella tornata 2018-2020 (validità abilitazione dal 1</w:t>
      </w:r>
      <w:r w:rsidR="00FF5C05">
        <w:t>4</w:t>
      </w:r>
      <w:r>
        <w:t>/4/202</w:t>
      </w:r>
      <w:r w:rsidR="00FF5C05">
        <w:t>1</w:t>
      </w:r>
      <w:r>
        <w:t xml:space="preserve"> al </w:t>
      </w:r>
      <w:r w:rsidR="00FF5C05">
        <w:t>14/4/203</w:t>
      </w:r>
      <w:r w:rsidR="004A2E95">
        <w:t>2</w:t>
      </w:r>
      <w:r w:rsidR="00FF5C05">
        <w:t>)</w:t>
      </w:r>
    </w:p>
    <w:p w14:paraId="61302B2F" w14:textId="77777777" w:rsidR="00315672" w:rsidRDefault="00315672" w:rsidP="00315672">
      <w:pPr>
        <w:autoSpaceDE w:val="0"/>
        <w:autoSpaceDN w:val="0"/>
        <w:adjustRightInd w:val="0"/>
        <w:spacing w:after="0"/>
        <w:rPr>
          <w:rFonts w:cs="Times New Roman"/>
          <w:smallCaps/>
          <w:color w:val="000000"/>
          <w:szCs w:val="24"/>
        </w:rPr>
      </w:pPr>
    </w:p>
    <w:p w14:paraId="1B16E99D" w14:textId="70A7673B" w:rsidR="00315672" w:rsidRPr="008B6D1F" w:rsidRDefault="00315672" w:rsidP="00315672">
      <w:pPr>
        <w:autoSpaceDE w:val="0"/>
        <w:autoSpaceDN w:val="0"/>
        <w:adjustRightInd w:val="0"/>
        <w:spacing w:after="0"/>
        <w:rPr>
          <w:rFonts w:cs="Times New Roman"/>
          <w:smallCaps/>
          <w:color w:val="000000"/>
          <w:szCs w:val="24"/>
        </w:rPr>
      </w:pPr>
      <w:r w:rsidRPr="008B6D1F">
        <w:rPr>
          <w:rFonts w:cs="Times New Roman"/>
          <w:smallCaps/>
          <w:color w:val="000000"/>
          <w:szCs w:val="24"/>
        </w:rPr>
        <w:t>Direzione o partecipazione alle attività di un gruppo di ricerca caratterizzato da collaborazioni a livello nazionale o internazionale</w:t>
      </w:r>
    </w:p>
    <w:p w14:paraId="5F1B086C" w14:textId="69C4FB9C" w:rsidR="00315672" w:rsidRPr="00323243" w:rsidRDefault="00315672" w:rsidP="00570E8C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323243">
        <w:rPr>
          <w:rFonts w:cs="Times New Roman"/>
          <w:color w:val="000000"/>
          <w:szCs w:val="24"/>
        </w:rPr>
        <w:t>Partecipazione ai progetti di ricerca dell'area biblica della Facoltà Teologica di Sicilia San Giovanni Evangelista sulle Lettere Cattoliche (anni 2007-2013) e sui Libri storici (Profeti anteriori) (anni 2014 ad</w:t>
      </w:r>
      <w:r w:rsidR="00323243" w:rsidRPr="00323243">
        <w:rPr>
          <w:rFonts w:cs="Times New Roman"/>
          <w:color w:val="000000"/>
          <w:szCs w:val="24"/>
        </w:rPr>
        <w:t xml:space="preserve"> </w:t>
      </w:r>
      <w:r w:rsidRPr="00323243">
        <w:rPr>
          <w:rFonts w:cs="Times New Roman"/>
          <w:color w:val="000000"/>
          <w:szCs w:val="24"/>
        </w:rPr>
        <w:t>oggi)</w:t>
      </w:r>
    </w:p>
    <w:p w14:paraId="366C0BB0" w14:textId="70071AC0" w:rsidR="00F64541" w:rsidRPr="00323243" w:rsidRDefault="00F64541" w:rsidP="0032324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323243">
        <w:rPr>
          <w:rFonts w:cs="Times New Roman"/>
          <w:color w:val="000000"/>
          <w:szCs w:val="24"/>
        </w:rPr>
        <w:t xml:space="preserve">Coordinamento </w:t>
      </w:r>
      <w:r w:rsidR="00514C9E" w:rsidRPr="00323243">
        <w:rPr>
          <w:rFonts w:cs="Times New Roman"/>
          <w:color w:val="000000"/>
          <w:szCs w:val="24"/>
        </w:rPr>
        <w:t>del pro</w:t>
      </w:r>
      <w:r w:rsidR="004D74B5">
        <w:rPr>
          <w:rFonts w:cs="Times New Roman"/>
          <w:color w:val="000000"/>
          <w:szCs w:val="24"/>
        </w:rPr>
        <w:t xml:space="preserve">getto di ricerca pluriennale sulla lettura dei testi del  Nuovo Testamento </w:t>
      </w:r>
      <w:r w:rsidR="004D74B5">
        <w:rPr>
          <w:rFonts w:cs="Times New Roman"/>
          <w:i/>
          <w:iCs/>
          <w:color w:val="000000"/>
          <w:szCs w:val="24"/>
        </w:rPr>
        <w:t>within Judaism</w:t>
      </w:r>
      <w:r w:rsidR="00FD4A5F">
        <w:rPr>
          <w:rFonts w:cs="Times New Roman"/>
          <w:color w:val="000000"/>
          <w:szCs w:val="24"/>
        </w:rPr>
        <w:t xml:space="preserve"> (inizio Ottobre 2022)</w:t>
      </w:r>
    </w:p>
    <w:p w14:paraId="2B1F0408" w14:textId="77777777" w:rsidR="00315672" w:rsidRPr="00323243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323243">
        <w:rPr>
          <w:rFonts w:cs="Times New Roman"/>
          <w:color w:val="000000"/>
          <w:szCs w:val="24"/>
        </w:rPr>
        <w:t xml:space="preserve"> </w:t>
      </w:r>
    </w:p>
    <w:p w14:paraId="5FEA76DA" w14:textId="77777777" w:rsidR="00315672" w:rsidRPr="008B6D1F" w:rsidRDefault="00315672" w:rsidP="00315672">
      <w:pPr>
        <w:autoSpaceDE w:val="0"/>
        <w:autoSpaceDN w:val="0"/>
        <w:adjustRightInd w:val="0"/>
        <w:spacing w:after="0"/>
        <w:rPr>
          <w:rFonts w:cs="Times New Roman"/>
          <w:smallCaps/>
          <w:color w:val="000000"/>
          <w:szCs w:val="24"/>
        </w:rPr>
      </w:pPr>
      <w:r w:rsidRPr="008B6D1F">
        <w:rPr>
          <w:rFonts w:cs="Times New Roman"/>
          <w:smallCaps/>
          <w:color w:val="000000"/>
          <w:szCs w:val="24"/>
        </w:rPr>
        <w:t>Direzione o partecipazione a comitati editoriali di riviste, collane editoriali, enciclopedie e trattati di riconosciuto prestigio</w:t>
      </w:r>
    </w:p>
    <w:p w14:paraId="40DE8221" w14:textId="2F6CBBEB" w:rsidR="00315672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473984">
        <w:rPr>
          <w:rFonts w:cs="Times New Roman"/>
          <w:color w:val="000000"/>
          <w:szCs w:val="24"/>
        </w:rPr>
        <w:t xml:space="preserve">Membro del Consiglio di Direzione della rivista </w:t>
      </w:r>
      <w:r w:rsidRPr="00772DF0">
        <w:rPr>
          <w:rFonts w:cs="Times New Roman"/>
          <w:i/>
          <w:iCs/>
          <w:color w:val="000000"/>
          <w:szCs w:val="24"/>
        </w:rPr>
        <w:t>Ho Theologos</w:t>
      </w:r>
      <w:r w:rsidRPr="00473984">
        <w:rPr>
          <w:rFonts w:cs="Times New Roman"/>
          <w:color w:val="000000"/>
          <w:szCs w:val="24"/>
        </w:rPr>
        <w:t>, quadrimestrale della Facoltà Teologica</w:t>
      </w:r>
      <w:r>
        <w:rPr>
          <w:rFonts w:cs="Times New Roman"/>
          <w:color w:val="000000"/>
          <w:szCs w:val="24"/>
        </w:rPr>
        <w:t xml:space="preserve"> </w:t>
      </w:r>
      <w:r w:rsidRPr="00473984">
        <w:rPr>
          <w:rFonts w:cs="Times New Roman"/>
          <w:color w:val="000000"/>
          <w:szCs w:val="24"/>
        </w:rPr>
        <w:t>di Sicilia San Giovanni Evangelista</w:t>
      </w:r>
      <w:r>
        <w:rPr>
          <w:rFonts w:cs="Times New Roman"/>
          <w:color w:val="000000"/>
          <w:szCs w:val="24"/>
        </w:rPr>
        <w:t xml:space="preserve"> (</w:t>
      </w:r>
      <w:r w:rsidRPr="00473984">
        <w:rPr>
          <w:rFonts w:cs="Times New Roman"/>
          <w:color w:val="000000"/>
          <w:szCs w:val="24"/>
        </w:rPr>
        <w:t>dal 2014</w:t>
      </w:r>
      <w:r>
        <w:rPr>
          <w:rFonts w:cs="Times New Roman"/>
          <w:color w:val="000000"/>
          <w:szCs w:val="24"/>
        </w:rPr>
        <w:t>)</w:t>
      </w:r>
    </w:p>
    <w:p w14:paraId="1B01F5AE" w14:textId="77777777" w:rsidR="00E019C5" w:rsidRDefault="006241A6" w:rsidP="00E019C5">
      <w:pPr>
        <w:autoSpaceDE w:val="0"/>
        <w:autoSpaceDN w:val="0"/>
        <w:adjustRightInd w:val="0"/>
        <w:spacing w:after="0"/>
        <w:rPr>
          <w:rFonts w:cs="Times New Roman"/>
          <w:szCs w:val="24"/>
        </w:rPr>
      </w:pPr>
      <w:r>
        <w:rPr>
          <w:rFonts w:cs="Times New Roman"/>
          <w:color w:val="000000"/>
          <w:szCs w:val="24"/>
        </w:rPr>
        <w:t xml:space="preserve">Membro del Comitato di Redazione della </w:t>
      </w:r>
      <w:r>
        <w:rPr>
          <w:rFonts w:cs="Times New Roman"/>
          <w:i/>
          <w:iCs/>
          <w:color w:val="000000"/>
          <w:szCs w:val="24"/>
        </w:rPr>
        <w:t>Rivista Biblica</w:t>
      </w:r>
      <w:r>
        <w:rPr>
          <w:rFonts w:cs="Times New Roman"/>
          <w:color w:val="000000"/>
          <w:szCs w:val="24"/>
        </w:rPr>
        <w:t xml:space="preserve">, </w:t>
      </w:r>
      <w:r w:rsidR="00D33AC7">
        <w:rPr>
          <w:rFonts w:cs="Times New Roman"/>
          <w:color w:val="000000"/>
          <w:szCs w:val="24"/>
        </w:rPr>
        <w:t xml:space="preserve">trimestrale dell’Associazione Biblica Italiana </w:t>
      </w:r>
      <w:r w:rsidR="00D33AC7" w:rsidRPr="00E019C5">
        <w:rPr>
          <w:rFonts w:cs="Times New Roman"/>
          <w:szCs w:val="24"/>
        </w:rPr>
        <w:t>(dal</w:t>
      </w:r>
      <w:r w:rsidR="009F16D9" w:rsidRPr="00E019C5">
        <w:rPr>
          <w:rFonts w:cs="Times New Roman"/>
          <w:szCs w:val="24"/>
        </w:rPr>
        <w:t xml:space="preserve"> 2023)</w:t>
      </w:r>
    </w:p>
    <w:p w14:paraId="7471CCB2" w14:textId="39706437" w:rsidR="00E019C5" w:rsidRPr="00E019C5" w:rsidRDefault="00883F88" w:rsidP="00E019C5">
      <w:pPr>
        <w:autoSpaceDE w:val="0"/>
        <w:autoSpaceDN w:val="0"/>
        <w:adjustRightInd w:val="0"/>
        <w:spacing w:after="0"/>
        <w:rPr>
          <w:rFonts w:cs="Times New Roman"/>
          <w:szCs w:val="24"/>
        </w:rPr>
      </w:pPr>
      <w:r w:rsidRPr="00E019C5">
        <w:rPr>
          <w:rFonts w:cs="Times New Roman"/>
          <w:szCs w:val="24"/>
        </w:rPr>
        <w:t xml:space="preserve">Membro del Comitato scientifico </w:t>
      </w:r>
      <w:r w:rsidR="00A22B73" w:rsidRPr="00E019C5">
        <w:rPr>
          <w:rFonts w:cs="Times New Roman"/>
          <w:szCs w:val="24"/>
        </w:rPr>
        <w:t xml:space="preserve">di </w:t>
      </w:r>
      <w:r w:rsidR="00A22B73" w:rsidRPr="00E019C5">
        <w:rPr>
          <w:rFonts w:cs="Times New Roman"/>
          <w:i/>
          <w:iCs/>
          <w:szCs w:val="24"/>
        </w:rPr>
        <w:t>Annali di Storia dell’Esegesi</w:t>
      </w:r>
      <w:r w:rsidR="00E019C5">
        <w:t>, r</w:t>
      </w:r>
      <w:r w:rsidR="00E019C5" w:rsidRPr="00E019C5">
        <w:rPr>
          <w:rFonts w:cs="Times New Roman"/>
          <w:szCs w:val="24"/>
        </w:rPr>
        <w:t>ivista semestrale a cura del Centro Italiano di Studi Superiori sulle Religioni</w:t>
      </w:r>
      <w:r w:rsidR="00673F99">
        <w:rPr>
          <w:rFonts w:cs="Times New Roman"/>
          <w:szCs w:val="24"/>
        </w:rPr>
        <w:t xml:space="preserve"> (dal</w:t>
      </w:r>
      <w:r w:rsidR="00934832">
        <w:rPr>
          <w:rFonts w:cs="Times New Roman"/>
          <w:szCs w:val="24"/>
        </w:rPr>
        <w:t xml:space="preserve"> 2022)</w:t>
      </w:r>
    </w:p>
    <w:p w14:paraId="33330C46" w14:textId="4CC6BCA7" w:rsidR="00315672" w:rsidRPr="00E019C5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x-none"/>
        </w:rPr>
      </w:pPr>
    </w:p>
    <w:p w14:paraId="27E64691" w14:textId="77777777" w:rsidR="00A22B73" w:rsidRPr="00883F88" w:rsidRDefault="00A22B73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</w:p>
    <w:p w14:paraId="486A9C91" w14:textId="77777777" w:rsidR="00315672" w:rsidRPr="00EF1B02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fr-FR"/>
        </w:rPr>
      </w:pPr>
      <w:r w:rsidRPr="00EF1B02">
        <w:rPr>
          <w:rFonts w:cs="Times New Roman"/>
          <w:smallCaps/>
          <w:color w:val="000000"/>
          <w:szCs w:val="24"/>
          <w:lang w:val="fr-FR"/>
        </w:rPr>
        <w:t xml:space="preserve">Riconoscimenti per l'attività scientifica </w:t>
      </w:r>
    </w:p>
    <w:p w14:paraId="3D0536ED" w14:textId="77777777" w:rsidR="00315672" w:rsidRPr="00473984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fr-FR"/>
        </w:rPr>
      </w:pPr>
      <w:r>
        <w:rPr>
          <w:rFonts w:cs="Times New Roman"/>
          <w:color w:val="000000"/>
          <w:szCs w:val="24"/>
          <w:lang w:val="fr-FR"/>
        </w:rPr>
        <w:t xml:space="preserve">- </w:t>
      </w:r>
      <w:r w:rsidRPr="00473984">
        <w:rPr>
          <w:rFonts w:cs="Times New Roman"/>
          <w:color w:val="000000"/>
          <w:szCs w:val="24"/>
          <w:lang w:val="fr-FR"/>
        </w:rPr>
        <w:t xml:space="preserve">Invito come </w:t>
      </w:r>
      <w:r w:rsidRPr="00772DF0">
        <w:rPr>
          <w:rFonts w:cs="Times New Roman"/>
          <w:i/>
          <w:iCs/>
          <w:color w:val="000000"/>
          <w:szCs w:val="24"/>
          <w:lang w:val="fr-FR"/>
        </w:rPr>
        <w:t>membre rapporteur du jury</w:t>
      </w:r>
      <w:r w:rsidRPr="00473984">
        <w:rPr>
          <w:rFonts w:cs="Times New Roman"/>
          <w:color w:val="000000"/>
          <w:szCs w:val="24"/>
          <w:lang w:val="fr-FR"/>
        </w:rPr>
        <w:t xml:space="preserve"> per l'</w:t>
      </w:r>
      <w:r w:rsidRPr="00772DF0">
        <w:rPr>
          <w:rFonts w:cs="Times New Roman"/>
          <w:i/>
          <w:iCs/>
          <w:color w:val="000000"/>
          <w:szCs w:val="24"/>
          <w:lang w:val="fr-FR"/>
        </w:rPr>
        <w:t>habilitation à diriger des recherches</w:t>
      </w:r>
      <w:r w:rsidRPr="00473984">
        <w:rPr>
          <w:rFonts w:cs="Times New Roman"/>
          <w:color w:val="000000"/>
          <w:szCs w:val="24"/>
          <w:lang w:val="fr-FR"/>
        </w:rPr>
        <w:t xml:space="preserve"> di D. Fricker, Faculté</w:t>
      </w:r>
      <w:r>
        <w:rPr>
          <w:rFonts w:cs="Times New Roman"/>
          <w:color w:val="000000"/>
          <w:szCs w:val="24"/>
          <w:lang w:val="fr-FR"/>
        </w:rPr>
        <w:t xml:space="preserve"> </w:t>
      </w:r>
      <w:r w:rsidRPr="00473984">
        <w:rPr>
          <w:rFonts w:cs="Times New Roman"/>
          <w:color w:val="000000"/>
          <w:szCs w:val="24"/>
          <w:lang w:val="fr-FR"/>
        </w:rPr>
        <w:t>de théologie catholique, Université de Strasbourg (Titre : Entre texte et contexte : exégèse des évangiles</w:t>
      </w:r>
    </w:p>
    <w:p w14:paraId="0C18EA2F" w14:textId="77777777" w:rsidR="00315672" w:rsidRPr="00772DF0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fr-FR"/>
        </w:rPr>
      </w:pPr>
      <w:r w:rsidRPr="00473984">
        <w:rPr>
          <w:rFonts w:cs="Times New Roman"/>
          <w:color w:val="000000"/>
          <w:szCs w:val="24"/>
          <w:lang w:val="fr-FR"/>
        </w:rPr>
        <w:t>synoptiques et de l'épitre de Jacques)</w:t>
      </w:r>
      <w:r>
        <w:rPr>
          <w:rFonts w:cs="Times New Roman"/>
          <w:color w:val="000000"/>
          <w:szCs w:val="24"/>
          <w:lang w:val="fr-FR"/>
        </w:rPr>
        <w:t xml:space="preserve">, </w:t>
      </w:r>
      <w:r w:rsidRPr="00772DF0">
        <w:rPr>
          <w:rFonts w:cs="Times New Roman"/>
          <w:color w:val="000000"/>
          <w:szCs w:val="24"/>
          <w:lang w:val="fr-FR"/>
        </w:rPr>
        <w:t>10</w:t>
      </w:r>
      <w:r>
        <w:rPr>
          <w:rFonts w:cs="Times New Roman"/>
          <w:color w:val="000000"/>
          <w:szCs w:val="24"/>
          <w:lang w:val="fr-FR"/>
        </w:rPr>
        <w:t>/12/</w:t>
      </w:r>
      <w:r w:rsidRPr="00772DF0">
        <w:rPr>
          <w:rFonts w:cs="Times New Roman"/>
          <w:color w:val="000000"/>
          <w:szCs w:val="24"/>
          <w:lang w:val="fr-FR"/>
        </w:rPr>
        <w:t>2016</w:t>
      </w:r>
    </w:p>
    <w:p w14:paraId="32DCB683" w14:textId="77777777" w:rsidR="00315672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en-US"/>
        </w:rPr>
      </w:pPr>
      <w:r w:rsidRPr="00772DF0">
        <w:rPr>
          <w:rFonts w:cs="Times New Roman"/>
          <w:color w:val="000000"/>
          <w:szCs w:val="24"/>
          <w:lang w:val="en-US"/>
        </w:rPr>
        <w:t xml:space="preserve">- Invito come </w:t>
      </w:r>
      <w:r w:rsidRPr="00772DF0">
        <w:rPr>
          <w:rFonts w:cs="Times New Roman"/>
          <w:i/>
          <w:iCs/>
          <w:color w:val="000000"/>
          <w:szCs w:val="24"/>
          <w:lang w:val="en-US"/>
        </w:rPr>
        <w:t>membre du jury</w:t>
      </w:r>
      <w:r w:rsidRPr="00772DF0">
        <w:rPr>
          <w:rFonts w:cs="Times New Roman"/>
          <w:color w:val="000000"/>
          <w:szCs w:val="24"/>
          <w:lang w:val="en-US"/>
        </w:rPr>
        <w:t xml:space="preserve"> per l'ottenimento del dottorato in </w:t>
      </w:r>
      <w:r w:rsidRPr="00772DF0">
        <w:rPr>
          <w:rFonts w:cs="Times New Roman"/>
          <w:i/>
          <w:iCs/>
          <w:color w:val="000000"/>
          <w:szCs w:val="24"/>
          <w:lang w:val="en-US"/>
        </w:rPr>
        <w:t>Théologie catholique</w:t>
      </w:r>
      <w:r w:rsidRPr="00772DF0">
        <w:rPr>
          <w:rFonts w:cs="Times New Roman"/>
          <w:color w:val="000000"/>
          <w:szCs w:val="24"/>
          <w:lang w:val="en-US"/>
        </w:rPr>
        <w:t xml:space="preserve"> di D. Scialabba, Faculté de théologie catholique, Université de Strasbourg (Titre: Creation and Salvation Models of </w:t>
      </w:r>
      <w:r w:rsidRPr="00473984">
        <w:rPr>
          <w:rFonts w:cs="Times New Roman"/>
          <w:color w:val="000000"/>
          <w:szCs w:val="24"/>
          <w:lang w:val="en-US"/>
        </w:rPr>
        <w:lastRenderedPageBreak/>
        <w:t>relationship between the God of Israel and the Nations in the Book of Jonah, in Psalm 33 (MT and</w:t>
      </w:r>
      <w:r>
        <w:rPr>
          <w:rFonts w:cs="Times New Roman"/>
          <w:color w:val="000000"/>
          <w:szCs w:val="24"/>
          <w:lang w:val="en-US"/>
        </w:rPr>
        <w:t xml:space="preserve"> </w:t>
      </w:r>
      <w:r w:rsidRPr="00473984">
        <w:rPr>
          <w:rFonts w:cs="Times New Roman"/>
          <w:color w:val="000000"/>
          <w:szCs w:val="24"/>
          <w:lang w:val="en-US"/>
        </w:rPr>
        <w:t xml:space="preserve">LXX) </w:t>
      </w:r>
      <w:r>
        <w:rPr>
          <w:rFonts w:cs="Times New Roman"/>
          <w:color w:val="000000"/>
          <w:szCs w:val="24"/>
          <w:lang w:val="en-US"/>
        </w:rPr>
        <w:t>a</w:t>
      </w:r>
      <w:r w:rsidRPr="00473984">
        <w:rPr>
          <w:rFonts w:cs="Times New Roman"/>
          <w:color w:val="000000"/>
          <w:szCs w:val="24"/>
          <w:lang w:val="en-US"/>
        </w:rPr>
        <w:t>nd in the Novel Joseph and Aseneth</w:t>
      </w:r>
      <w:r>
        <w:rPr>
          <w:rFonts w:cs="Times New Roman"/>
          <w:color w:val="000000"/>
          <w:szCs w:val="24"/>
          <w:lang w:val="en-US"/>
        </w:rPr>
        <w:t>), 30/11/</w:t>
      </w:r>
      <w:r w:rsidRPr="00772DF0">
        <w:rPr>
          <w:rFonts w:cs="Times New Roman"/>
          <w:color w:val="000000"/>
          <w:szCs w:val="24"/>
          <w:lang w:val="en-US"/>
        </w:rPr>
        <w:t>2017</w:t>
      </w:r>
    </w:p>
    <w:p w14:paraId="58528439" w14:textId="6AA8F28A" w:rsidR="00315672" w:rsidRPr="000F1002" w:rsidRDefault="0031567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0F1002">
        <w:rPr>
          <w:rFonts w:cs="Times New Roman"/>
          <w:color w:val="000000"/>
          <w:szCs w:val="24"/>
        </w:rPr>
        <w:t xml:space="preserve">- Nomina a membro della </w:t>
      </w:r>
      <w:r w:rsidRPr="00043C37">
        <w:rPr>
          <w:rFonts w:cs="Times New Roman"/>
          <w:i/>
          <w:iCs/>
          <w:color w:val="000000"/>
          <w:szCs w:val="24"/>
        </w:rPr>
        <w:t>Pontificia Commissione Biblica</w:t>
      </w:r>
      <w:r>
        <w:rPr>
          <w:rFonts w:cs="Times New Roman"/>
          <w:color w:val="000000"/>
          <w:szCs w:val="24"/>
        </w:rPr>
        <w:t xml:space="preserve"> per il quinquennio 15/12/2020-15/12/2025</w:t>
      </w:r>
      <w:r w:rsidR="00625BDD">
        <w:rPr>
          <w:rFonts w:cs="Times New Roman"/>
          <w:color w:val="000000"/>
          <w:szCs w:val="24"/>
        </w:rPr>
        <w:t xml:space="preserve"> (</w:t>
      </w:r>
      <w:r w:rsidR="00612B42">
        <w:rPr>
          <w:rFonts w:cs="Times New Roman"/>
          <w:color w:val="000000"/>
          <w:szCs w:val="24"/>
        </w:rPr>
        <w:t xml:space="preserve">dimissioni </w:t>
      </w:r>
      <w:r w:rsidR="00B24C90">
        <w:rPr>
          <w:rFonts w:cs="Times New Roman"/>
          <w:color w:val="000000"/>
          <w:szCs w:val="24"/>
        </w:rPr>
        <w:t>volontarie ottobre 2024</w:t>
      </w:r>
      <w:r w:rsidR="00625BDD">
        <w:rPr>
          <w:rFonts w:cs="Times New Roman"/>
          <w:color w:val="000000"/>
          <w:szCs w:val="24"/>
        </w:rPr>
        <w:t>)</w:t>
      </w:r>
    </w:p>
    <w:p w14:paraId="1C43C47F" w14:textId="77777777" w:rsidR="00315672" w:rsidRDefault="00315672" w:rsidP="00315672">
      <w:pPr>
        <w:spacing w:before="288" w:after="0"/>
      </w:pPr>
    </w:p>
    <w:p w14:paraId="22AE3A78" w14:textId="315BFC70" w:rsidR="00586831" w:rsidRDefault="00417228" w:rsidP="00FD02C7">
      <w:pPr>
        <w:spacing w:after="0"/>
        <w:rPr>
          <w:smallCaps/>
        </w:rPr>
      </w:pPr>
      <w:r>
        <w:rPr>
          <w:smallCaps/>
        </w:rPr>
        <w:t>Istruzione e formazione</w:t>
      </w:r>
    </w:p>
    <w:p w14:paraId="30F00F5C" w14:textId="77777777" w:rsidR="00FD02C7" w:rsidRPr="00417228" w:rsidRDefault="00FD02C7" w:rsidP="00FD02C7">
      <w:pPr>
        <w:spacing w:after="0"/>
        <w:rPr>
          <w:smallCaps/>
        </w:rPr>
      </w:pPr>
    </w:p>
    <w:p w14:paraId="1105C81E" w14:textId="77777777" w:rsidR="00586831" w:rsidRDefault="00586831" w:rsidP="00FD02C7">
      <w:pPr>
        <w:tabs>
          <w:tab w:val="left" w:pos="2124"/>
        </w:tabs>
        <w:spacing w:after="0"/>
      </w:pPr>
      <w:r>
        <w:t>1990</w:t>
      </w:r>
    </w:p>
    <w:p w14:paraId="25DAD50E" w14:textId="77777777" w:rsidR="00586831" w:rsidRPr="00DA2BC9" w:rsidRDefault="00586831" w:rsidP="00315672">
      <w:pPr>
        <w:tabs>
          <w:tab w:val="left" w:pos="2124"/>
        </w:tabs>
        <w:spacing w:after="0"/>
      </w:pPr>
      <w:r w:rsidRPr="00CF66CB">
        <w:t>Liceo Classico Statale G. Meli di Palermo</w:t>
      </w:r>
      <w:r>
        <w:t xml:space="preserve"> </w:t>
      </w:r>
    </w:p>
    <w:p w14:paraId="572C4FBA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>
        <w:t>Maturità Classica</w:t>
      </w:r>
    </w:p>
    <w:p w14:paraId="59FB8403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>
        <w:t>54/60</w:t>
      </w:r>
    </w:p>
    <w:p w14:paraId="21044115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</w:p>
    <w:p w14:paraId="3B417BE0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>
        <w:t>1995</w:t>
      </w:r>
    </w:p>
    <w:p w14:paraId="5A3A1185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 w:rsidRPr="00CF66CB">
        <w:t>Facoltà Teologica di Sicilia S.</w:t>
      </w:r>
      <w:r>
        <w:t xml:space="preserve"> </w:t>
      </w:r>
      <w:r w:rsidRPr="00CF66CB">
        <w:t>Giovanni Evangelista</w:t>
      </w:r>
    </w:p>
    <w:p w14:paraId="00BF10A9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 w:rsidRPr="00CF66CB">
        <w:t>Baccalaureato in Teologia</w:t>
      </w:r>
    </w:p>
    <w:p w14:paraId="3CEEC1BE" w14:textId="77777777" w:rsidR="00586831" w:rsidRPr="00C5518E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  <w:rPr>
          <w:i/>
        </w:rPr>
      </w:pPr>
      <w:r>
        <w:rPr>
          <w:i/>
        </w:rPr>
        <w:t>Summa cum laude probata</w:t>
      </w:r>
    </w:p>
    <w:p w14:paraId="2E8B5F28" w14:textId="77777777" w:rsidR="00586831" w:rsidRPr="00BA47A6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  <w:rPr>
          <w:lang w:val="fr-FR"/>
        </w:rPr>
      </w:pPr>
      <w:r w:rsidRPr="00BA47A6">
        <w:rPr>
          <w:lang w:val="fr-FR"/>
        </w:rPr>
        <w:t>Laurea triennale</w:t>
      </w:r>
    </w:p>
    <w:p w14:paraId="33CE4B43" w14:textId="77777777" w:rsidR="00586831" w:rsidRPr="00BA47A6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  <w:rPr>
          <w:lang w:val="fr-FR"/>
        </w:rPr>
      </w:pPr>
    </w:p>
    <w:p w14:paraId="0C2A18FE" w14:textId="77777777" w:rsidR="00586831" w:rsidRPr="00BA47A6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  <w:rPr>
          <w:lang w:val="fr-FR"/>
        </w:rPr>
      </w:pPr>
      <w:r w:rsidRPr="00BA47A6">
        <w:rPr>
          <w:lang w:val="fr-FR"/>
        </w:rPr>
        <w:t>1997/1998</w:t>
      </w:r>
    </w:p>
    <w:p w14:paraId="460D7EF9" w14:textId="77777777" w:rsidR="00586831" w:rsidRPr="00BA47A6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  <w:rPr>
          <w:i/>
          <w:iCs/>
          <w:lang w:val="fr-FR"/>
        </w:rPr>
      </w:pPr>
      <w:r w:rsidRPr="00BA47A6">
        <w:rPr>
          <w:i/>
          <w:iCs/>
          <w:lang w:val="fr-FR"/>
        </w:rPr>
        <w:t>École Biblique et archeologique française de Jérusalem</w:t>
      </w:r>
    </w:p>
    <w:p w14:paraId="0ECCE0DD" w14:textId="77777777" w:rsidR="00586831" w:rsidRPr="00C5518E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 w:rsidRPr="00C5518E">
        <w:rPr>
          <w:iCs/>
        </w:rPr>
        <w:t>Élève titulaire</w:t>
      </w:r>
    </w:p>
    <w:p w14:paraId="64DB3FEC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 w:rsidRPr="00CF66CB">
        <w:rPr>
          <w:i/>
          <w:iCs/>
        </w:rPr>
        <w:t>Très Bien</w:t>
      </w:r>
    </w:p>
    <w:p w14:paraId="4A301F12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</w:p>
    <w:p w14:paraId="3324C351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>
        <w:t>1998</w:t>
      </w:r>
    </w:p>
    <w:p w14:paraId="2465C2BC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 w:rsidRPr="00CF66CB">
        <w:t>Pontificio Istituto Biblico</w:t>
      </w:r>
      <w:r>
        <w:t xml:space="preserve"> di Roma</w:t>
      </w:r>
    </w:p>
    <w:p w14:paraId="6EEC64A2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 w:rsidRPr="00CF66CB">
        <w:t>Licenza in S</w:t>
      </w:r>
      <w:r>
        <w:t>cienze Bibliche</w:t>
      </w:r>
    </w:p>
    <w:p w14:paraId="7DDD9FD9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>
        <w:t>9,61/10</w:t>
      </w:r>
    </w:p>
    <w:p w14:paraId="3A4A318E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>
        <w:t>Laurea specialistica</w:t>
      </w:r>
    </w:p>
    <w:p w14:paraId="4B5BF9D0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</w:p>
    <w:p w14:paraId="228B899D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>
        <w:t>2004</w:t>
      </w:r>
    </w:p>
    <w:p w14:paraId="5E2B18D6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 w:rsidRPr="00CF66CB">
        <w:t>Facoltà Teologica di Sicilia S.</w:t>
      </w:r>
      <w:r>
        <w:t xml:space="preserve"> </w:t>
      </w:r>
      <w:r w:rsidRPr="00CF66CB">
        <w:t>Giovanni Evangelista</w:t>
      </w:r>
    </w:p>
    <w:p w14:paraId="3664AA8D" w14:textId="77777777" w:rsidR="00586831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</w:pPr>
      <w:r>
        <w:t>Dottorato</w:t>
      </w:r>
      <w:r w:rsidRPr="00CF66CB">
        <w:t xml:space="preserve"> in Teologia</w:t>
      </w:r>
      <w:r>
        <w:t xml:space="preserve"> (biblica)</w:t>
      </w:r>
    </w:p>
    <w:p w14:paraId="4EEFB0C6" w14:textId="77777777" w:rsidR="00586831" w:rsidRPr="00C5518E" w:rsidRDefault="00586831" w:rsidP="00315672">
      <w:pPr>
        <w:widowControl w:val="0"/>
        <w:tabs>
          <w:tab w:val="left" w:pos="144"/>
        </w:tabs>
        <w:autoSpaceDE w:val="0"/>
        <w:autoSpaceDN w:val="0"/>
        <w:spacing w:after="0"/>
        <w:rPr>
          <w:i/>
        </w:rPr>
      </w:pPr>
      <w:r>
        <w:rPr>
          <w:i/>
        </w:rPr>
        <w:t>Summa cum laude probata</w:t>
      </w:r>
    </w:p>
    <w:p w14:paraId="5C5D75B1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</w:p>
    <w:p w14:paraId="0878F85F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</w:pPr>
      <w:r>
        <w:t>2012-2014</w:t>
      </w:r>
    </w:p>
    <w:p w14:paraId="23DD0BA9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  <w:rPr>
          <w:iCs/>
        </w:rPr>
      </w:pPr>
      <w:r>
        <w:rPr>
          <w:iCs/>
        </w:rPr>
        <w:t>Istituto di Gestalt HCC Italy (Palermo)</w:t>
      </w:r>
    </w:p>
    <w:p w14:paraId="7215203E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  <w:rPr>
          <w:iCs/>
        </w:rPr>
      </w:pPr>
      <w:r>
        <w:rPr>
          <w:iCs/>
        </w:rPr>
        <w:t>Attestato di frequenza del Master biennale in «Comunicazione e competenze relazionali»</w:t>
      </w:r>
    </w:p>
    <w:p w14:paraId="2F82E02A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  <w:rPr>
          <w:iCs/>
        </w:rPr>
      </w:pPr>
    </w:p>
    <w:p w14:paraId="4ADE65A0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  <w:rPr>
          <w:iCs/>
        </w:rPr>
      </w:pPr>
      <w:r>
        <w:rPr>
          <w:iCs/>
        </w:rPr>
        <w:t>2015-2016</w:t>
      </w:r>
    </w:p>
    <w:p w14:paraId="50ED9812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  <w:rPr>
          <w:iCs/>
        </w:rPr>
      </w:pPr>
      <w:r>
        <w:rPr>
          <w:iCs/>
        </w:rPr>
        <w:t>Università Cattolica di Milano - Istituto di Gestalt HCC Italy (Palermo)</w:t>
      </w:r>
    </w:p>
    <w:p w14:paraId="45EFC86D" w14:textId="77777777" w:rsidR="00586831" w:rsidRDefault="00586831" w:rsidP="00315672">
      <w:pPr>
        <w:widowControl w:val="0"/>
        <w:tabs>
          <w:tab w:val="left" w:pos="1188"/>
        </w:tabs>
        <w:autoSpaceDE w:val="0"/>
        <w:autoSpaceDN w:val="0"/>
        <w:spacing w:after="0"/>
        <w:rPr>
          <w:iCs/>
        </w:rPr>
      </w:pPr>
      <w:r>
        <w:rPr>
          <w:iCs/>
        </w:rPr>
        <w:lastRenderedPageBreak/>
        <w:t>Master biennale</w:t>
      </w:r>
      <w:r w:rsidRPr="0031356D">
        <w:rPr>
          <w:iCs/>
        </w:rPr>
        <w:t xml:space="preserve"> </w:t>
      </w:r>
      <w:r>
        <w:rPr>
          <w:iCs/>
        </w:rPr>
        <w:t>universitario di II livello in «Fenomenologia delle relazioni intime e della violenza. Modelli d’intervento sui legami di coppia e genitoriali»</w:t>
      </w:r>
    </w:p>
    <w:p w14:paraId="6F4AB021" w14:textId="5B0E2BE7" w:rsidR="00586831" w:rsidRPr="00FD02C7" w:rsidRDefault="00FD02C7" w:rsidP="00315672">
      <w:pPr>
        <w:spacing w:before="540" w:after="0"/>
        <w:rPr>
          <w:smallCaps/>
        </w:rPr>
      </w:pPr>
      <w:r>
        <w:rPr>
          <w:iCs/>
          <w:smallCaps/>
        </w:rPr>
        <w:t>Capacità e competenze personali</w:t>
      </w:r>
    </w:p>
    <w:p w14:paraId="1F53C472" w14:textId="77777777" w:rsidR="00586831" w:rsidRDefault="00586831" w:rsidP="00315672">
      <w:pPr>
        <w:tabs>
          <w:tab w:val="left" w:pos="3204"/>
        </w:tabs>
        <w:spacing w:after="0"/>
        <w:ind w:right="1008"/>
        <w:rPr>
          <w:b/>
          <w:bCs/>
        </w:rPr>
      </w:pPr>
      <w:r w:rsidRPr="00DA2BC9">
        <w:t>PRIMA LINGUA</w:t>
      </w:r>
      <w:r w:rsidRPr="00DA2BC9">
        <w:tab/>
      </w:r>
      <w:r w:rsidRPr="00DA2BC9">
        <w:rPr>
          <w:b/>
          <w:bCs/>
        </w:rPr>
        <w:t xml:space="preserve">Italiano </w:t>
      </w:r>
    </w:p>
    <w:p w14:paraId="6BA416F6" w14:textId="77777777" w:rsidR="00586831" w:rsidRPr="00DA2BC9" w:rsidRDefault="00586831" w:rsidP="00315672">
      <w:pPr>
        <w:tabs>
          <w:tab w:val="left" w:pos="3204"/>
        </w:tabs>
        <w:spacing w:after="0"/>
        <w:ind w:right="1008"/>
        <w:rPr>
          <w:b/>
          <w:bCs/>
        </w:rPr>
      </w:pPr>
      <w:r w:rsidRPr="00DA2BC9">
        <w:t>ALTRE LINGUE</w:t>
      </w:r>
      <w:r>
        <w:t xml:space="preserve">                         </w:t>
      </w:r>
      <w:r w:rsidRPr="00DA2BC9">
        <w:rPr>
          <w:b/>
          <w:bCs/>
        </w:rPr>
        <w:t>Inglese, Francese</w:t>
      </w:r>
      <w:r>
        <w:rPr>
          <w:b/>
          <w:bCs/>
        </w:rPr>
        <w:t xml:space="preserve">, Tedesco, Spagnolo </w:t>
      </w:r>
    </w:p>
    <w:p w14:paraId="1111DB7F" w14:textId="77777777" w:rsidR="00586831" w:rsidRPr="00DA2BC9" w:rsidRDefault="00586831" w:rsidP="00315672">
      <w:pPr>
        <w:widowControl w:val="0"/>
        <w:autoSpaceDE w:val="0"/>
        <w:autoSpaceDN w:val="0"/>
        <w:spacing w:after="0"/>
      </w:pPr>
      <w:r w:rsidRPr="00DA2BC9">
        <w:t xml:space="preserve">Capacità di lettura </w:t>
      </w:r>
      <w:r>
        <w:t xml:space="preserve">                       </w:t>
      </w:r>
      <w:r w:rsidRPr="00DA2BC9">
        <w:t>Buona</w:t>
      </w:r>
      <w:r>
        <w:t>, Buona, Sufficiente, Sufficiente</w:t>
      </w:r>
    </w:p>
    <w:p w14:paraId="751E61FD" w14:textId="77777777" w:rsidR="00586831" w:rsidRPr="00DA2BC9" w:rsidRDefault="00586831" w:rsidP="00315672">
      <w:pPr>
        <w:widowControl w:val="0"/>
        <w:autoSpaceDE w:val="0"/>
        <w:autoSpaceDN w:val="0"/>
        <w:spacing w:after="0"/>
      </w:pPr>
      <w:r w:rsidRPr="00DA2BC9">
        <w:t xml:space="preserve">Capacità di scrittura </w:t>
      </w:r>
      <w:r>
        <w:t xml:space="preserve">                    </w:t>
      </w:r>
      <w:r w:rsidRPr="00DA2BC9">
        <w:t>Sufficiente</w:t>
      </w:r>
      <w:r>
        <w:t>, Sufficiente, scarsa, scarsa</w:t>
      </w:r>
    </w:p>
    <w:p w14:paraId="29A2125C" w14:textId="77777777" w:rsidR="00586831" w:rsidRDefault="00586831" w:rsidP="00315672">
      <w:pPr>
        <w:widowControl w:val="0"/>
        <w:tabs>
          <w:tab w:val="left" w:pos="468"/>
        </w:tabs>
        <w:autoSpaceDE w:val="0"/>
        <w:autoSpaceDN w:val="0"/>
        <w:spacing w:after="0"/>
      </w:pPr>
      <w:r w:rsidRPr="00DA2BC9">
        <w:t xml:space="preserve">Capacità di espressione orale </w:t>
      </w:r>
      <w:r>
        <w:t xml:space="preserve">      </w:t>
      </w:r>
      <w:r w:rsidRPr="00DA2BC9">
        <w:t>Sufficiente</w:t>
      </w:r>
      <w:r>
        <w:t xml:space="preserve">, Sufficiente, scarsa, scarsa  </w:t>
      </w:r>
    </w:p>
    <w:p w14:paraId="49A7192E" w14:textId="77777777" w:rsidR="00586831" w:rsidRPr="00DA2BC9" w:rsidRDefault="00586831" w:rsidP="00315672">
      <w:pPr>
        <w:widowControl w:val="0"/>
        <w:tabs>
          <w:tab w:val="left" w:pos="468"/>
        </w:tabs>
        <w:autoSpaceDE w:val="0"/>
        <w:autoSpaceDN w:val="0"/>
        <w:spacing w:after="0"/>
        <w:ind w:left="396"/>
      </w:pPr>
    </w:p>
    <w:p w14:paraId="2A7DD7AC" w14:textId="3F0D6664" w:rsidR="00586831" w:rsidRPr="002642BC" w:rsidRDefault="00586831" w:rsidP="00315672">
      <w:pPr>
        <w:spacing w:after="0"/>
        <w:ind w:left="360" w:right="72" w:hanging="360"/>
        <w:rPr>
          <w:smallCaps/>
        </w:rPr>
      </w:pPr>
      <w:r w:rsidRPr="002642BC">
        <w:rPr>
          <w:smallCaps/>
        </w:rPr>
        <w:t>E</w:t>
      </w:r>
      <w:r w:rsidR="002642BC">
        <w:rPr>
          <w:smallCaps/>
        </w:rPr>
        <w:t>sperienza di lavoro in equipe</w:t>
      </w:r>
      <w:r w:rsidRPr="002642BC">
        <w:rPr>
          <w:smallCaps/>
        </w:rPr>
        <w:t xml:space="preserve">: </w:t>
      </w:r>
    </w:p>
    <w:p w14:paraId="38C7B2C8" w14:textId="682FF29D" w:rsidR="00586831" w:rsidRDefault="00586831" w:rsidP="00315672">
      <w:pPr>
        <w:spacing w:after="0"/>
        <w:rPr>
          <w:iCs/>
        </w:rPr>
      </w:pPr>
      <w:r>
        <w:rPr>
          <w:iCs/>
        </w:rPr>
        <w:t>P</w:t>
      </w:r>
      <w:r w:rsidRPr="001003CE">
        <w:rPr>
          <w:iCs/>
        </w:rPr>
        <w:t>reparazione e conduzione del Master di Formazione per formatori organizzato dal Dipartimento di Antropologia Cristiana della Facoltà Teologica di Sicilia S. Giovanni Evangelista</w:t>
      </w:r>
      <w:r>
        <w:rPr>
          <w:iCs/>
        </w:rPr>
        <w:t xml:space="preserve"> (2005-2007)</w:t>
      </w:r>
    </w:p>
    <w:p w14:paraId="2391AFE5" w14:textId="580570AC" w:rsidR="00F85929" w:rsidRPr="008E3FDB" w:rsidRDefault="00F85929" w:rsidP="00315672">
      <w:pPr>
        <w:spacing w:after="0"/>
        <w:rPr>
          <w:iCs/>
        </w:rPr>
      </w:pPr>
      <w:r>
        <w:rPr>
          <w:iCs/>
        </w:rPr>
        <w:t xml:space="preserve">Coordinamento del lavoro del Dipartimento di studi biblici </w:t>
      </w:r>
      <w:r w:rsidRPr="001003CE">
        <w:rPr>
          <w:iCs/>
        </w:rPr>
        <w:t>della Facoltà Teologica di Sicilia S. Giovanni Evangelista</w:t>
      </w:r>
      <w:r w:rsidR="002D5965">
        <w:rPr>
          <w:iCs/>
        </w:rPr>
        <w:t xml:space="preserve"> in merito al progetto di ricerca sui testi del NT </w:t>
      </w:r>
      <w:r w:rsidR="002D5965" w:rsidRPr="002D5965">
        <w:rPr>
          <w:i/>
        </w:rPr>
        <w:t>within Judaism</w:t>
      </w:r>
      <w:r w:rsidR="008E3FDB">
        <w:rPr>
          <w:iCs/>
        </w:rPr>
        <w:t xml:space="preserve"> (2022-202</w:t>
      </w:r>
      <w:r w:rsidR="0066460B">
        <w:rPr>
          <w:iCs/>
        </w:rPr>
        <w:t>6</w:t>
      </w:r>
      <w:r w:rsidR="008E3FDB">
        <w:rPr>
          <w:iCs/>
        </w:rPr>
        <w:t>)</w:t>
      </w:r>
    </w:p>
    <w:p w14:paraId="2A07ECD8" w14:textId="77777777" w:rsidR="00F85929" w:rsidRPr="001003CE" w:rsidRDefault="00F85929" w:rsidP="00315672">
      <w:pPr>
        <w:spacing w:after="0"/>
        <w:rPr>
          <w:iCs/>
        </w:rPr>
      </w:pPr>
    </w:p>
    <w:p w14:paraId="60227F91" w14:textId="77777777" w:rsidR="00586831" w:rsidRDefault="00586831" w:rsidP="00315672">
      <w:pPr>
        <w:spacing w:after="0"/>
        <w:ind w:left="360" w:right="72" w:firstLine="72"/>
        <w:rPr>
          <w:sz w:val="20"/>
          <w:szCs w:val="20"/>
        </w:rPr>
      </w:pPr>
    </w:p>
    <w:p w14:paraId="43B58983" w14:textId="4D15502D" w:rsidR="00586831" w:rsidRPr="0096617D" w:rsidRDefault="0096617D" w:rsidP="00315672">
      <w:pPr>
        <w:spacing w:after="0"/>
        <w:ind w:left="1728" w:hanging="1728"/>
        <w:contextualSpacing/>
        <w:rPr>
          <w:smallCaps/>
        </w:rPr>
      </w:pPr>
      <w:r>
        <w:rPr>
          <w:smallCaps/>
        </w:rPr>
        <w:t>Capacità e competenze tecniche</w:t>
      </w:r>
    </w:p>
    <w:p w14:paraId="266931BF" w14:textId="77777777" w:rsidR="00586831" w:rsidRPr="00BA47A6" w:rsidRDefault="00586831" w:rsidP="00315672">
      <w:pPr>
        <w:spacing w:after="0"/>
        <w:contextualSpacing/>
      </w:pPr>
      <w:r w:rsidRPr="00BA47A6">
        <w:t>Discreta conoscenza dei programmi Word, Power Point e Bible Works per Windows</w:t>
      </w:r>
    </w:p>
    <w:p w14:paraId="58740381" w14:textId="77777777" w:rsidR="00586831" w:rsidRDefault="00586831" w:rsidP="00315672">
      <w:pPr>
        <w:spacing w:after="0"/>
      </w:pPr>
    </w:p>
    <w:p w14:paraId="75B7403B" w14:textId="39213839" w:rsidR="00BA47A6" w:rsidRDefault="0096617D" w:rsidP="00315672">
      <w:pPr>
        <w:spacing w:after="0"/>
      </w:pPr>
      <w:r>
        <w:rPr>
          <w:smallCaps/>
        </w:rPr>
        <w:t>Esperienza lavorativa</w:t>
      </w:r>
    </w:p>
    <w:p w14:paraId="12280582" w14:textId="77777777" w:rsidR="00BA47A6" w:rsidRDefault="00BA47A6" w:rsidP="00315672">
      <w:pPr>
        <w:spacing w:after="0"/>
      </w:pPr>
    </w:p>
    <w:p w14:paraId="2467F943" w14:textId="77777777" w:rsidR="00BA47A6" w:rsidRDefault="00BA47A6" w:rsidP="00315672">
      <w:pPr>
        <w:spacing w:after="0"/>
      </w:pPr>
      <w:r>
        <w:t>* A.A.  1998/1999</w:t>
      </w:r>
    </w:p>
    <w:p w14:paraId="43D2392F" w14:textId="77777777" w:rsidR="00BA47A6" w:rsidRDefault="00BA47A6" w:rsidP="00315672">
      <w:pPr>
        <w:spacing w:after="0"/>
      </w:pPr>
      <w:r>
        <w:t>* Arcidiocesi di Cefalù</w:t>
      </w:r>
    </w:p>
    <w:p w14:paraId="72E8A29A" w14:textId="77777777" w:rsidR="00BA47A6" w:rsidRDefault="00BA47A6" w:rsidP="00315672">
      <w:pPr>
        <w:spacing w:after="0"/>
      </w:pPr>
      <w:r>
        <w:t>* Istituto Superiore di Scienze Religiose Mariano Campo, sezione Petralia sottana</w:t>
      </w:r>
    </w:p>
    <w:p w14:paraId="61B2E8AD" w14:textId="77777777" w:rsidR="00BA47A6" w:rsidRDefault="00BA47A6" w:rsidP="00315672">
      <w:pPr>
        <w:spacing w:after="0"/>
      </w:pPr>
      <w:r>
        <w:t>* Docenza</w:t>
      </w:r>
    </w:p>
    <w:p w14:paraId="27952312" w14:textId="77777777" w:rsidR="00BA47A6" w:rsidRDefault="00BA47A6" w:rsidP="00315672">
      <w:pPr>
        <w:spacing w:after="0"/>
      </w:pPr>
      <w:r>
        <w:t xml:space="preserve">* Insegnamento </w:t>
      </w:r>
      <w:r w:rsidRPr="00CF66CB">
        <w:t xml:space="preserve">delle materie: </w:t>
      </w:r>
      <w:r w:rsidRPr="00CF66CB">
        <w:rPr>
          <w:i/>
          <w:iCs/>
        </w:rPr>
        <w:t>Letteratura Giovannea</w:t>
      </w:r>
      <w:r w:rsidRPr="00CF66CB">
        <w:t xml:space="preserve">; </w:t>
      </w:r>
      <w:r w:rsidRPr="00CF66CB">
        <w:rPr>
          <w:i/>
          <w:iCs/>
        </w:rPr>
        <w:t>Scritti sapienziali</w:t>
      </w:r>
    </w:p>
    <w:p w14:paraId="1F6F246F" w14:textId="77777777" w:rsidR="00BA47A6" w:rsidRDefault="00BA47A6" w:rsidP="00315672">
      <w:pPr>
        <w:spacing w:after="0"/>
      </w:pPr>
    </w:p>
    <w:p w14:paraId="05D58753" w14:textId="77777777" w:rsidR="00BA47A6" w:rsidRDefault="00BA47A6" w:rsidP="00315672">
      <w:pPr>
        <w:spacing w:after="0"/>
      </w:pPr>
      <w:r>
        <w:t>* A.A.  1999/2000 – 2004/2005</w:t>
      </w:r>
    </w:p>
    <w:p w14:paraId="6BB53C30" w14:textId="77777777" w:rsidR="00BA47A6" w:rsidRDefault="00BA47A6" w:rsidP="00315672">
      <w:pPr>
        <w:spacing w:after="0"/>
      </w:pPr>
      <w:r>
        <w:t>* Arcidiocesi di Palermo</w:t>
      </w:r>
    </w:p>
    <w:p w14:paraId="22D2F0C1" w14:textId="77777777" w:rsidR="00BA47A6" w:rsidRDefault="00BA47A6" w:rsidP="00315672">
      <w:pPr>
        <w:spacing w:after="0"/>
      </w:pPr>
      <w:r>
        <w:t xml:space="preserve">* Istituto Superiore di Scienze Religiose della Facoltà Teologica di Sicilia S. Giovanni Evangelista </w:t>
      </w:r>
    </w:p>
    <w:p w14:paraId="116AE492" w14:textId="77777777" w:rsidR="00BA47A6" w:rsidRDefault="00BA47A6" w:rsidP="00315672">
      <w:pPr>
        <w:spacing w:after="0"/>
      </w:pPr>
      <w:r>
        <w:t>* Docenza</w:t>
      </w:r>
    </w:p>
    <w:p w14:paraId="4CCF8151" w14:textId="77777777" w:rsidR="00BA47A6" w:rsidRDefault="00BA47A6" w:rsidP="00315672">
      <w:pPr>
        <w:spacing w:after="0"/>
      </w:pPr>
      <w:r>
        <w:t xml:space="preserve">* Insegnamento </w:t>
      </w:r>
      <w:r w:rsidR="00AA489E">
        <w:t>delle materie:</w:t>
      </w:r>
      <w:r>
        <w:rPr>
          <w:i/>
          <w:iCs/>
        </w:rPr>
        <w:t xml:space="preserve"> </w:t>
      </w:r>
      <w:r w:rsidRPr="00CF66CB">
        <w:rPr>
          <w:i/>
          <w:iCs/>
        </w:rPr>
        <w:t>Lectio biblica del</w:t>
      </w:r>
      <w:r>
        <w:rPr>
          <w:i/>
          <w:iCs/>
        </w:rPr>
        <w:t>l’Antico Testamento</w:t>
      </w:r>
    </w:p>
    <w:p w14:paraId="4FA0D6D1" w14:textId="77777777" w:rsidR="00BA47A6" w:rsidRDefault="00BA47A6" w:rsidP="00315672">
      <w:pPr>
        <w:spacing w:after="0"/>
      </w:pPr>
    </w:p>
    <w:p w14:paraId="685DFA52" w14:textId="77777777" w:rsidR="00BA47A6" w:rsidRDefault="00BA47A6" w:rsidP="00315672">
      <w:pPr>
        <w:spacing w:after="0"/>
      </w:pPr>
      <w:r>
        <w:t>* A.A.  1998/1999 – 2006/2007</w:t>
      </w:r>
    </w:p>
    <w:p w14:paraId="7859194A" w14:textId="77777777" w:rsidR="00BA47A6" w:rsidRDefault="00BA47A6" w:rsidP="00315672">
      <w:pPr>
        <w:spacing w:after="0"/>
      </w:pPr>
      <w:r>
        <w:t>* Arcidiocesi di Palermo</w:t>
      </w:r>
    </w:p>
    <w:p w14:paraId="0D2C359B" w14:textId="77777777" w:rsidR="00BA47A6" w:rsidRDefault="00BA47A6" w:rsidP="00315672">
      <w:pPr>
        <w:spacing w:after="0"/>
      </w:pPr>
      <w:r>
        <w:t xml:space="preserve">* Istituto Superiore di Scienze Religiose della Facoltà Teologica di Sicilia S. Giovanni Evangelista </w:t>
      </w:r>
    </w:p>
    <w:p w14:paraId="74112963" w14:textId="77777777" w:rsidR="00BA47A6" w:rsidRDefault="00BA47A6" w:rsidP="00315672">
      <w:pPr>
        <w:spacing w:after="0"/>
      </w:pPr>
      <w:r>
        <w:t>* Docenza</w:t>
      </w:r>
    </w:p>
    <w:p w14:paraId="516DB001" w14:textId="77777777" w:rsidR="00BA47A6" w:rsidRDefault="00BA47A6" w:rsidP="00315672">
      <w:pPr>
        <w:spacing w:after="0"/>
        <w:rPr>
          <w:i/>
          <w:iCs/>
        </w:rPr>
      </w:pPr>
      <w:r>
        <w:t xml:space="preserve">* Insegnamento </w:t>
      </w:r>
      <w:r w:rsidR="000237C7">
        <w:t>delle materie:</w:t>
      </w:r>
      <w:r>
        <w:rPr>
          <w:i/>
          <w:iCs/>
        </w:rPr>
        <w:t xml:space="preserve"> </w:t>
      </w:r>
      <w:r w:rsidRPr="00CF66CB">
        <w:rPr>
          <w:i/>
          <w:iCs/>
        </w:rPr>
        <w:t xml:space="preserve">Lectio biblica del </w:t>
      </w:r>
      <w:r>
        <w:rPr>
          <w:i/>
          <w:iCs/>
        </w:rPr>
        <w:t>Nuovo Testamento</w:t>
      </w:r>
    </w:p>
    <w:p w14:paraId="7805E5B6" w14:textId="77777777" w:rsidR="00BA47A6" w:rsidRDefault="00BA47A6" w:rsidP="00315672">
      <w:pPr>
        <w:spacing w:after="0"/>
        <w:rPr>
          <w:i/>
          <w:iCs/>
        </w:rPr>
      </w:pPr>
    </w:p>
    <w:p w14:paraId="154A5EAC" w14:textId="77777777" w:rsidR="00BA47A6" w:rsidRDefault="00BA47A6" w:rsidP="00315672">
      <w:pPr>
        <w:spacing w:after="0"/>
      </w:pPr>
      <w:r>
        <w:t>* A.A.  2001/2002</w:t>
      </w:r>
    </w:p>
    <w:p w14:paraId="611EA128" w14:textId="77777777" w:rsidR="00BA47A6" w:rsidRDefault="00BA47A6" w:rsidP="00315672">
      <w:pPr>
        <w:spacing w:after="0"/>
      </w:pPr>
      <w:r>
        <w:lastRenderedPageBreak/>
        <w:t>* Arcidiocesi di Palermo</w:t>
      </w:r>
    </w:p>
    <w:p w14:paraId="6F196FF8" w14:textId="77777777" w:rsidR="00BA47A6" w:rsidRDefault="00BA47A6" w:rsidP="00315672">
      <w:pPr>
        <w:spacing w:after="0"/>
      </w:pPr>
      <w:r>
        <w:t xml:space="preserve">* Istituto Superiore di Scienze Religiose della Facoltà Teologica di Sicilia S. Giovanni Evangelista </w:t>
      </w:r>
    </w:p>
    <w:p w14:paraId="3DE96146" w14:textId="77777777" w:rsidR="00BA47A6" w:rsidRDefault="00BA47A6" w:rsidP="00315672">
      <w:pPr>
        <w:spacing w:after="0"/>
      </w:pPr>
      <w:r>
        <w:t>* Docenza</w:t>
      </w:r>
    </w:p>
    <w:p w14:paraId="3D458EB9" w14:textId="77777777" w:rsidR="00BA47A6" w:rsidRDefault="00BA47A6" w:rsidP="00315672">
      <w:pPr>
        <w:spacing w:after="0"/>
        <w:rPr>
          <w:i/>
          <w:iCs/>
        </w:rPr>
      </w:pPr>
      <w:r>
        <w:t xml:space="preserve">* Insegnamento </w:t>
      </w:r>
      <w:r w:rsidRPr="00CF66CB">
        <w:t>dell</w:t>
      </w:r>
      <w:r w:rsidR="000237C7">
        <w:t>e materie:</w:t>
      </w:r>
      <w:r>
        <w:rPr>
          <w:i/>
          <w:iCs/>
        </w:rPr>
        <w:t xml:space="preserve"> Introduzione al</w:t>
      </w:r>
      <w:r w:rsidRPr="00CF66CB">
        <w:rPr>
          <w:i/>
          <w:iCs/>
        </w:rPr>
        <w:t xml:space="preserve"> </w:t>
      </w:r>
      <w:r>
        <w:rPr>
          <w:i/>
          <w:iCs/>
        </w:rPr>
        <w:t>Nuovo Testamento</w:t>
      </w:r>
    </w:p>
    <w:p w14:paraId="3081364F" w14:textId="77777777" w:rsidR="00BA47A6" w:rsidRDefault="00BA47A6" w:rsidP="00315672">
      <w:pPr>
        <w:spacing w:after="0"/>
        <w:rPr>
          <w:i/>
          <w:iCs/>
        </w:rPr>
      </w:pPr>
    </w:p>
    <w:p w14:paraId="680D4C23" w14:textId="77777777" w:rsidR="00BA47A6" w:rsidRDefault="00BA47A6" w:rsidP="00315672">
      <w:pPr>
        <w:spacing w:after="0"/>
      </w:pPr>
      <w:r>
        <w:t>* A.A.  2002/2003</w:t>
      </w:r>
    </w:p>
    <w:p w14:paraId="612ED9F1" w14:textId="77777777" w:rsidR="00BA47A6" w:rsidRDefault="00BA47A6" w:rsidP="00315672">
      <w:pPr>
        <w:spacing w:after="0"/>
      </w:pPr>
      <w:r>
        <w:t>* Arcidiocesi di Palermo</w:t>
      </w:r>
    </w:p>
    <w:p w14:paraId="5D6BDCB9" w14:textId="77777777" w:rsidR="00BA47A6" w:rsidRDefault="00BA47A6" w:rsidP="00315672">
      <w:pPr>
        <w:spacing w:after="0"/>
      </w:pPr>
      <w:r>
        <w:t xml:space="preserve">* Istituto Superiore di Scienze Religiose della Facoltà Teologica di Sicilia S. Giovanni Evangelista </w:t>
      </w:r>
    </w:p>
    <w:p w14:paraId="0DFF8DCF" w14:textId="77777777" w:rsidR="00BA47A6" w:rsidRDefault="00BA47A6" w:rsidP="00315672">
      <w:pPr>
        <w:spacing w:after="0"/>
      </w:pPr>
      <w:r>
        <w:t>* Docenza</w:t>
      </w:r>
    </w:p>
    <w:p w14:paraId="1FF0078E" w14:textId="2C851A97" w:rsidR="00BA47A6" w:rsidRDefault="00BA47A6" w:rsidP="00315672">
      <w:pPr>
        <w:spacing w:after="0"/>
        <w:rPr>
          <w:i/>
          <w:iCs/>
        </w:rPr>
      </w:pPr>
      <w:r>
        <w:t xml:space="preserve">* Insegnamento </w:t>
      </w:r>
      <w:r w:rsidR="000237C7">
        <w:t>delle materie:</w:t>
      </w:r>
      <w:r>
        <w:rPr>
          <w:i/>
          <w:iCs/>
        </w:rPr>
        <w:t xml:space="preserve"> Introduzione all’Antico Testamento</w:t>
      </w:r>
    </w:p>
    <w:p w14:paraId="565EA5C1" w14:textId="77777777" w:rsidR="00BA47A6" w:rsidRDefault="00BA47A6" w:rsidP="00315672">
      <w:pPr>
        <w:spacing w:after="0"/>
        <w:rPr>
          <w:i/>
          <w:iCs/>
        </w:rPr>
      </w:pPr>
    </w:p>
    <w:p w14:paraId="0809CEC9" w14:textId="77777777" w:rsidR="00BA47A6" w:rsidRDefault="00BA47A6" w:rsidP="00315672">
      <w:pPr>
        <w:spacing w:after="0"/>
      </w:pPr>
      <w:r>
        <w:t>* A.A.  2007/2008 – ad oggi</w:t>
      </w:r>
    </w:p>
    <w:p w14:paraId="7B4E972F" w14:textId="77777777" w:rsidR="00BA47A6" w:rsidRDefault="00BA47A6" w:rsidP="00315672">
      <w:pPr>
        <w:spacing w:after="0"/>
      </w:pPr>
      <w:r>
        <w:t>* Arcidiocesi di Palermo</w:t>
      </w:r>
    </w:p>
    <w:p w14:paraId="110ADFB0" w14:textId="77777777" w:rsidR="00BA47A6" w:rsidRDefault="00BA47A6" w:rsidP="00315672">
      <w:pPr>
        <w:spacing w:after="0"/>
      </w:pPr>
      <w:r>
        <w:t xml:space="preserve">* Istituto Superiore di Scienze Religiose della Facoltà Teologica di Sicilia S. Giovanni Evangelista </w:t>
      </w:r>
    </w:p>
    <w:p w14:paraId="69340EEB" w14:textId="77777777" w:rsidR="00BA47A6" w:rsidRDefault="00BA47A6" w:rsidP="00315672">
      <w:pPr>
        <w:spacing w:after="0"/>
      </w:pPr>
      <w:r>
        <w:t>* Docenza</w:t>
      </w:r>
    </w:p>
    <w:p w14:paraId="0D2D3F1E" w14:textId="77777777" w:rsidR="00BA47A6" w:rsidRDefault="00BA47A6" w:rsidP="00315672">
      <w:pPr>
        <w:spacing w:after="0"/>
        <w:rPr>
          <w:i/>
          <w:iCs/>
        </w:rPr>
      </w:pPr>
      <w:r>
        <w:t xml:space="preserve">* Insegnamento </w:t>
      </w:r>
      <w:r w:rsidRPr="00CF66CB">
        <w:t>delle materie:</w:t>
      </w:r>
      <w:r>
        <w:rPr>
          <w:i/>
          <w:iCs/>
        </w:rPr>
        <w:t xml:space="preserve"> Esegesi Vangeli sinottici e Atti</w:t>
      </w:r>
    </w:p>
    <w:p w14:paraId="1BDB0B09" w14:textId="77777777" w:rsidR="00BA47A6" w:rsidRDefault="00BA47A6" w:rsidP="00315672">
      <w:pPr>
        <w:spacing w:after="0"/>
        <w:rPr>
          <w:i/>
          <w:iCs/>
        </w:rPr>
      </w:pPr>
    </w:p>
    <w:p w14:paraId="3D432765" w14:textId="77777777" w:rsidR="00BA47A6" w:rsidRDefault="00BA47A6" w:rsidP="00315672">
      <w:pPr>
        <w:spacing w:after="0"/>
      </w:pPr>
      <w:r>
        <w:t>* A.A.  2005/2006 – ad oggi</w:t>
      </w:r>
    </w:p>
    <w:p w14:paraId="544B2056" w14:textId="77777777" w:rsidR="00BA47A6" w:rsidRDefault="00BA47A6" w:rsidP="00315672">
      <w:pPr>
        <w:spacing w:after="0"/>
      </w:pPr>
      <w:r>
        <w:t>* Arcidiocesi di Palermo</w:t>
      </w:r>
    </w:p>
    <w:p w14:paraId="61246A7E" w14:textId="77777777" w:rsidR="00BA47A6" w:rsidRDefault="00BA47A6" w:rsidP="00315672">
      <w:pPr>
        <w:spacing w:after="0"/>
      </w:pPr>
      <w:r>
        <w:t>* Facoltà Teologica di Sicilia S. Giovanni Evangelista – I ciclo Istituzionale</w:t>
      </w:r>
    </w:p>
    <w:p w14:paraId="4D164927" w14:textId="77777777" w:rsidR="00BA47A6" w:rsidRDefault="00BA47A6" w:rsidP="00315672">
      <w:pPr>
        <w:spacing w:after="0"/>
      </w:pPr>
      <w:r>
        <w:t>* Docenza</w:t>
      </w:r>
    </w:p>
    <w:p w14:paraId="6B012DCA" w14:textId="77777777" w:rsidR="00BA47A6" w:rsidRDefault="00BA47A6" w:rsidP="00315672">
      <w:pPr>
        <w:spacing w:after="0"/>
        <w:rPr>
          <w:i/>
          <w:iCs/>
        </w:rPr>
      </w:pPr>
      <w:r>
        <w:t xml:space="preserve">* Insegnamento </w:t>
      </w:r>
      <w:r w:rsidRPr="00CF66CB">
        <w:t xml:space="preserve">delle materie: </w:t>
      </w:r>
      <w:r>
        <w:rPr>
          <w:i/>
          <w:iCs/>
        </w:rPr>
        <w:t>Introduzione al Nuovo Testamento</w:t>
      </w:r>
    </w:p>
    <w:p w14:paraId="2746894F" w14:textId="77777777" w:rsidR="00BA47A6" w:rsidRDefault="00BA47A6" w:rsidP="00315672">
      <w:pPr>
        <w:spacing w:after="0"/>
        <w:rPr>
          <w:i/>
          <w:iCs/>
        </w:rPr>
      </w:pPr>
    </w:p>
    <w:p w14:paraId="580E56F7" w14:textId="77777777" w:rsidR="00BA47A6" w:rsidRDefault="00BA47A6" w:rsidP="00315672">
      <w:pPr>
        <w:spacing w:after="0"/>
      </w:pPr>
      <w:r>
        <w:t>* A.A.  2004/2005 – ad oggi</w:t>
      </w:r>
    </w:p>
    <w:p w14:paraId="392B3592" w14:textId="77777777" w:rsidR="00BA47A6" w:rsidRDefault="00BA47A6" w:rsidP="00315672">
      <w:pPr>
        <w:spacing w:after="0"/>
      </w:pPr>
      <w:r>
        <w:t>* Arcidiocesi di Palermo</w:t>
      </w:r>
    </w:p>
    <w:p w14:paraId="49B2F4D6" w14:textId="77777777" w:rsidR="00BA47A6" w:rsidRDefault="00BA47A6" w:rsidP="00315672">
      <w:pPr>
        <w:spacing w:after="0"/>
      </w:pPr>
      <w:r>
        <w:t>* Facoltà Teologica di Sicilia S. Giovanni Evangelista – I ciclo Istituzionale</w:t>
      </w:r>
    </w:p>
    <w:p w14:paraId="71678490" w14:textId="77777777" w:rsidR="00BA47A6" w:rsidRDefault="00BA47A6" w:rsidP="00315672">
      <w:pPr>
        <w:spacing w:after="0"/>
      </w:pPr>
      <w:r>
        <w:t>* Docenza</w:t>
      </w:r>
    </w:p>
    <w:p w14:paraId="2B558BD0" w14:textId="77777777" w:rsidR="00BA47A6" w:rsidRDefault="00BA47A6" w:rsidP="00315672">
      <w:pPr>
        <w:spacing w:after="0"/>
        <w:rPr>
          <w:i/>
          <w:iCs/>
        </w:rPr>
      </w:pPr>
      <w:r>
        <w:t xml:space="preserve">* Insegnamento </w:t>
      </w:r>
      <w:r w:rsidRPr="00CF66CB">
        <w:t xml:space="preserve">delle materie: </w:t>
      </w:r>
      <w:r>
        <w:rPr>
          <w:i/>
          <w:iCs/>
        </w:rPr>
        <w:t>Esegesi del Nuovo Testamento 3: Corpus Johanneum</w:t>
      </w:r>
    </w:p>
    <w:p w14:paraId="0BE17C03" w14:textId="77777777" w:rsidR="00BA47A6" w:rsidRDefault="00BA47A6" w:rsidP="00315672">
      <w:pPr>
        <w:spacing w:after="0"/>
        <w:rPr>
          <w:i/>
          <w:iCs/>
        </w:rPr>
      </w:pPr>
    </w:p>
    <w:p w14:paraId="645F4393" w14:textId="77777777" w:rsidR="00BA47A6" w:rsidRDefault="00BA47A6" w:rsidP="00315672">
      <w:pPr>
        <w:spacing w:after="0"/>
      </w:pPr>
      <w:r>
        <w:t xml:space="preserve">* A.A.  2005/2006 </w:t>
      </w:r>
    </w:p>
    <w:p w14:paraId="35B038FE" w14:textId="77777777" w:rsidR="00BA47A6" w:rsidRDefault="00BA47A6" w:rsidP="00315672">
      <w:pPr>
        <w:spacing w:after="0"/>
      </w:pPr>
      <w:r>
        <w:t>* Arcidiocesi di Palermo</w:t>
      </w:r>
    </w:p>
    <w:p w14:paraId="448732E7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11B89E77" w14:textId="77777777" w:rsidR="00BA47A6" w:rsidRDefault="00BA47A6" w:rsidP="00315672">
      <w:pPr>
        <w:spacing w:after="0"/>
      </w:pPr>
      <w:r>
        <w:t>* Docenza</w:t>
      </w:r>
    </w:p>
    <w:p w14:paraId="72A3E6D6" w14:textId="77777777" w:rsidR="00BA47A6" w:rsidRDefault="00BA47A6" w:rsidP="00315672">
      <w:pPr>
        <w:spacing w:after="0"/>
        <w:rPr>
          <w:i/>
          <w:iCs/>
        </w:rPr>
      </w:pPr>
      <w:r>
        <w:t>* s</w:t>
      </w:r>
      <w:r w:rsidRPr="00CF66CB">
        <w:t xml:space="preserve">eminario su </w:t>
      </w:r>
      <w:r w:rsidRPr="00CF66CB">
        <w:rPr>
          <w:i/>
        </w:rPr>
        <w:t>L’annunzio del Regno nel IV Vangelo</w:t>
      </w:r>
    </w:p>
    <w:p w14:paraId="14DB9502" w14:textId="77777777" w:rsidR="00BA47A6" w:rsidRDefault="00BA47A6" w:rsidP="00315672">
      <w:pPr>
        <w:spacing w:after="0"/>
      </w:pPr>
    </w:p>
    <w:p w14:paraId="46F02B8B" w14:textId="77777777" w:rsidR="00BA47A6" w:rsidRDefault="00BA47A6" w:rsidP="00315672">
      <w:pPr>
        <w:spacing w:after="0"/>
      </w:pPr>
      <w:r>
        <w:t xml:space="preserve">* A.A.  2006/2007 </w:t>
      </w:r>
    </w:p>
    <w:p w14:paraId="06C347B8" w14:textId="77777777" w:rsidR="00BA47A6" w:rsidRDefault="00BA47A6" w:rsidP="00315672">
      <w:pPr>
        <w:spacing w:after="0"/>
      </w:pPr>
      <w:r>
        <w:t>* Arcidiocesi di Palermo</w:t>
      </w:r>
    </w:p>
    <w:p w14:paraId="0CA3179E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67CDBD98" w14:textId="77777777" w:rsidR="00BA47A6" w:rsidRDefault="00BA47A6" w:rsidP="00315672">
      <w:pPr>
        <w:spacing w:after="0"/>
      </w:pPr>
      <w:r>
        <w:t>* Docenza</w:t>
      </w:r>
    </w:p>
    <w:p w14:paraId="5AEF6F12" w14:textId="77777777" w:rsidR="00BA47A6" w:rsidRDefault="00BA47A6" w:rsidP="00315672">
      <w:pPr>
        <w:spacing w:after="0"/>
        <w:rPr>
          <w:i/>
          <w:iCs/>
        </w:rPr>
      </w:pPr>
      <w:r>
        <w:t xml:space="preserve">* corso speciale su </w:t>
      </w:r>
      <w:r>
        <w:rPr>
          <w:i/>
        </w:rPr>
        <w:t>La polemica giovannea</w:t>
      </w:r>
    </w:p>
    <w:p w14:paraId="2E84F33C" w14:textId="77777777" w:rsidR="00BA47A6" w:rsidRDefault="00BA47A6" w:rsidP="00315672">
      <w:pPr>
        <w:spacing w:after="0"/>
      </w:pPr>
    </w:p>
    <w:p w14:paraId="3D741BA4" w14:textId="77777777" w:rsidR="00BA47A6" w:rsidRDefault="00BA47A6" w:rsidP="00315672">
      <w:pPr>
        <w:spacing w:after="0"/>
      </w:pPr>
      <w:r>
        <w:lastRenderedPageBreak/>
        <w:t xml:space="preserve">* A.A.  2007/2008 </w:t>
      </w:r>
    </w:p>
    <w:p w14:paraId="2A552A10" w14:textId="77777777" w:rsidR="00BA47A6" w:rsidRDefault="00BA47A6" w:rsidP="00315672">
      <w:pPr>
        <w:spacing w:after="0"/>
      </w:pPr>
      <w:r>
        <w:t>* Arcidiocesi di Palermo</w:t>
      </w:r>
    </w:p>
    <w:p w14:paraId="203B663B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21CDA4AD" w14:textId="77777777" w:rsidR="00BA47A6" w:rsidRDefault="00BA47A6" w:rsidP="00315672">
      <w:pPr>
        <w:spacing w:after="0"/>
      </w:pPr>
      <w:r>
        <w:t>* Docenza</w:t>
      </w:r>
    </w:p>
    <w:p w14:paraId="69334003" w14:textId="77777777" w:rsidR="00BA47A6" w:rsidRDefault="00BA47A6" w:rsidP="00315672">
      <w:pPr>
        <w:spacing w:after="0"/>
      </w:pPr>
      <w:r>
        <w:t xml:space="preserve">* seminario su </w:t>
      </w:r>
      <w:r>
        <w:rPr>
          <w:i/>
        </w:rPr>
        <w:t>Le lettere cattoliche a confronto</w:t>
      </w:r>
    </w:p>
    <w:p w14:paraId="6E2B91A6" w14:textId="77777777" w:rsidR="00BA47A6" w:rsidRDefault="00BA47A6" w:rsidP="00315672">
      <w:pPr>
        <w:spacing w:after="0"/>
      </w:pPr>
    </w:p>
    <w:p w14:paraId="187F6FFD" w14:textId="77777777" w:rsidR="00BA47A6" w:rsidRDefault="00BA47A6" w:rsidP="00315672">
      <w:pPr>
        <w:spacing w:after="0"/>
      </w:pPr>
      <w:r>
        <w:t xml:space="preserve">* A.A.  2008/2009 </w:t>
      </w:r>
    </w:p>
    <w:p w14:paraId="6BF7F8ED" w14:textId="77777777" w:rsidR="00BA47A6" w:rsidRDefault="00BA47A6" w:rsidP="00315672">
      <w:pPr>
        <w:spacing w:after="0"/>
      </w:pPr>
      <w:r>
        <w:t>* Arcidiocesi di Palermo</w:t>
      </w:r>
    </w:p>
    <w:p w14:paraId="231588E5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0C318925" w14:textId="77777777" w:rsidR="00BA47A6" w:rsidRDefault="00BA47A6" w:rsidP="00315672">
      <w:pPr>
        <w:spacing w:after="0"/>
      </w:pPr>
      <w:r>
        <w:t>* Docenza</w:t>
      </w:r>
    </w:p>
    <w:p w14:paraId="6366FCA6" w14:textId="77777777" w:rsidR="00BA47A6" w:rsidRDefault="00BA47A6" w:rsidP="00315672">
      <w:pPr>
        <w:spacing w:after="0"/>
      </w:pPr>
      <w:r>
        <w:t xml:space="preserve">* corso speciale su </w:t>
      </w:r>
      <w:r>
        <w:rPr>
          <w:i/>
        </w:rPr>
        <w:t>Simbolismo regale e metafora bellica nella teologia dell’Apocalisse</w:t>
      </w:r>
    </w:p>
    <w:p w14:paraId="00F74C97" w14:textId="77777777" w:rsidR="00BA47A6" w:rsidRDefault="00BA47A6" w:rsidP="00315672">
      <w:pPr>
        <w:spacing w:after="0"/>
      </w:pPr>
    </w:p>
    <w:p w14:paraId="2A41FFFE" w14:textId="77777777" w:rsidR="00BA47A6" w:rsidRDefault="00BA47A6" w:rsidP="00315672">
      <w:pPr>
        <w:spacing w:after="0"/>
      </w:pPr>
      <w:r>
        <w:t xml:space="preserve">* A.A.  2009/2010 </w:t>
      </w:r>
    </w:p>
    <w:p w14:paraId="41068386" w14:textId="77777777" w:rsidR="00BA47A6" w:rsidRDefault="00BA47A6" w:rsidP="00315672">
      <w:pPr>
        <w:spacing w:after="0"/>
      </w:pPr>
      <w:r>
        <w:t>* Arcidiocesi di Palermo</w:t>
      </w:r>
    </w:p>
    <w:p w14:paraId="31F07F43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724F0BBF" w14:textId="77777777" w:rsidR="00BA47A6" w:rsidRDefault="00BA47A6" w:rsidP="00315672">
      <w:pPr>
        <w:spacing w:after="0"/>
      </w:pPr>
      <w:r>
        <w:t>* Docenza</w:t>
      </w:r>
    </w:p>
    <w:p w14:paraId="5D82997E" w14:textId="77777777" w:rsidR="00BA47A6" w:rsidRDefault="00BA47A6" w:rsidP="00315672">
      <w:pPr>
        <w:spacing w:after="0"/>
      </w:pPr>
      <w:r>
        <w:t xml:space="preserve">* corso speciale su </w:t>
      </w:r>
      <w:r w:rsidRPr="009774C2">
        <w:rPr>
          <w:i/>
        </w:rPr>
        <w:t>«Le cose più grandi e il vino migliore».</w:t>
      </w:r>
      <w:r>
        <w:rPr>
          <w:i/>
        </w:rPr>
        <w:t xml:space="preserve"> L’alleanza nuova nel IV </w:t>
      </w:r>
      <w:r w:rsidRPr="00300C8F">
        <w:t>Vangelo</w:t>
      </w:r>
    </w:p>
    <w:p w14:paraId="76476165" w14:textId="77777777" w:rsidR="00BA47A6" w:rsidRDefault="00BA47A6" w:rsidP="00315672">
      <w:pPr>
        <w:spacing w:after="0"/>
      </w:pPr>
    </w:p>
    <w:p w14:paraId="2B704BBD" w14:textId="77777777" w:rsidR="00BA47A6" w:rsidRDefault="00BA47A6" w:rsidP="00315672">
      <w:pPr>
        <w:spacing w:after="0"/>
      </w:pPr>
      <w:r>
        <w:t xml:space="preserve">* A.A.  2010/2011 </w:t>
      </w:r>
    </w:p>
    <w:p w14:paraId="0E1668CE" w14:textId="77777777" w:rsidR="00BA47A6" w:rsidRDefault="00BA47A6" w:rsidP="00315672">
      <w:pPr>
        <w:spacing w:after="0"/>
      </w:pPr>
      <w:r>
        <w:t>* Arcidiocesi di Palermo</w:t>
      </w:r>
    </w:p>
    <w:p w14:paraId="0CBF63D5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25659050" w14:textId="77777777" w:rsidR="00BA47A6" w:rsidRDefault="00BA47A6" w:rsidP="00315672">
      <w:pPr>
        <w:spacing w:after="0"/>
      </w:pPr>
      <w:r>
        <w:t>* Docenza</w:t>
      </w:r>
    </w:p>
    <w:p w14:paraId="445E0DCD" w14:textId="77777777" w:rsidR="00BA47A6" w:rsidRDefault="00BA47A6" w:rsidP="00315672">
      <w:pPr>
        <w:spacing w:after="0"/>
      </w:pPr>
      <w:r>
        <w:t xml:space="preserve">* corso speciale su </w:t>
      </w:r>
      <w:r w:rsidRPr="00AA5E29">
        <w:rPr>
          <w:i/>
        </w:rPr>
        <w:t xml:space="preserve">«Non voi avete scelto me, ma io ho scelto voi» (Gv 15,16). Elezione e sequela nel </w:t>
      </w:r>
      <w:r w:rsidRPr="00300C8F">
        <w:rPr>
          <w:i/>
        </w:rPr>
        <w:t>IV Vangelo</w:t>
      </w:r>
    </w:p>
    <w:p w14:paraId="674448E9" w14:textId="77777777" w:rsidR="00BA47A6" w:rsidRDefault="00BA47A6" w:rsidP="00315672">
      <w:pPr>
        <w:spacing w:after="0"/>
      </w:pPr>
    </w:p>
    <w:p w14:paraId="41AE11DF" w14:textId="65A9E427" w:rsidR="00BA47A6" w:rsidRDefault="00BA47A6" w:rsidP="00315672">
      <w:pPr>
        <w:spacing w:after="0"/>
      </w:pPr>
      <w:r>
        <w:t>* A.A.  2010/201</w:t>
      </w:r>
      <w:r w:rsidR="00C77B7E">
        <w:t>1</w:t>
      </w:r>
      <w:r>
        <w:t xml:space="preserve"> </w:t>
      </w:r>
    </w:p>
    <w:p w14:paraId="4DF0822F" w14:textId="77777777" w:rsidR="00BA47A6" w:rsidRDefault="00BA47A6" w:rsidP="00315672">
      <w:pPr>
        <w:spacing w:after="0"/>
      </w:pPr>
      <w:r>
        <w:t>* Arcidiocesi di Palermo</w:t>
      </w:r>
    </w:p>
    <w:p w14:paraId="1EBF2DAD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27480F34" w14:textId="77777777" w:rsidR="00BA47A6" w:rsidRDefault="00BA47A6" w:rsidP="00315672">
      <w:pPr>
        <w:spacing w:after="0"/>
      </w:pPr>
      <w:r>
        <w:t>* Docenza</w:t>
      </w:r>
    </w:p>
    <w:p w14:paraId="127C1110" w14:textId="77777777" w:rsidR="00BA47A6" w:rsidRDefault="00BA47A6" w:rsidP="00315672">
      <w:pPr>
        <w:spacing w:after="0"/>
      </w:pPr>
      <w:r>
        <w:t xml:space="preserve">* corso speciale su </w:t>
      </w:r>
      <w:r w:rsidRPr="00300C8F">
        <w:rPr>
          <w:i/>
        </w:rPr>
        <w:t>L’elezione dei poveri nella lettera di Giacomo</w:t>
      </w:r>
      <w:r>
        <w:rPr>
          <w:i/>
        </w:rPr>
        <w:t xml:space="preserve"> </w:t>
      </w:r>
    </w:p>
    <w:p w14:paraId="3CA75E1E" w14:textId="77777777" w:rsidR="00BA47A6" w:rsidRDefault="00BA47A6" w:rsidP="00315672">
      <w:pPr>
        <w:spacing w:after="0"/>
      </w:pPr>
    </w:p>
    <w:p w14:paraId="7BD26D6D" w14:textId="77777777" w:rsidR="00BA47A6" w:rsidRDefault="00BA47A6" w:rsidP="00315672">
      <w:pPr>
        <w:spacing w:after="0"/>
      </w:pPr>
      <w:r>
        <w:t xml:space="preserve">* A.A.  2011/2012 </w:t>
      </w:r>
    </w:p>
    <w:p w14:paraId="52BCE835" w14:textId="77777777" w:rsidR="00BA47A6" w:rsidRDefault="00BA47A6" w:rsidP="00315672">
      <w:pPr>
        <w:spacing w:after="0"/>
      </w:pPr>
      <w:r>
        <w:t>* Arcidiocesi di Palermo</w:t>
      </w:r>
    </w:p>
    <w:p w14:paraId="34250B9A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0C3ADE54" w14:textId="77777777" w:rsidR="00BA47A6" w:rsidRDefault="00BA47A6" w:rsidP="00315672">
      <w:pPr>
        <w:spacing w:after="0"/>
      </w:pPr>
      <w:r>
        <w:t>* Docenza</w:t>
      </w:r>
    </w:p>
    <w:p w14:paraId="496FE5A7" w14:textId="77777777" w:rsidR="00BA47A6" w:rsidRDefault="00BA47A6" w:rsidP="00315672">
      <w:pPr>
        <w:spacing w:after="0"/>
        <w:rPr>
          <w:i/>
        </w:rPr>
      </w:pPr>
      <w:r>
        <w:t xml:space="preserve">* corso comune su </w:t>
      </w:r>
      <w:r w:rsidRPr="00300C8F">
        <w:rPr>
          <w:i/>
        </w:rPr>
        <w:t>Il Vangelo e la chiesa. Implicazioni teologiche, ecclesiologiche e pastorali della ricerca storico-esegetica attuale sulle prime comunità cristiane</w:t>
      </w:r>
    </w:p>
    <w:p w14:paraId="64CA06CA" w14:textId="77777777" w:rsidR="00BA47A6" w:rsidRDefault="00BA47A6" w:rsidP="00315672">
      <w:pPr>
        <w:spacing w:after="0"/>
      </w:pPr>
    </w:p>
    <w:p w14:paraId="35736C65" w14:textId="77777777" w:rsidR="00BA47A6" w:rsidRDefault="00BA47A6" w:rsidP="00315672">
      <w:pPr>
        <w:spacing w:after="0"/>
      </w:pPr>
      <w:r>
        <w:t xml:space="preserve">* A.A.  2011/2012 </w:t>
      </w:r>
    </w:p>
    <w:p w14:paraId="28121F95" w14:textId="77777777" w:rsidR="00BA47A6" w:rsidRDefault="00BA47A6" w:rsidP="00315672">
      <w:pPr>
        <w:spacing w:after="0"/>
      </w:pPr>
      <w:r>
        <w:t>* Arcidiocesi di Palermo</w:t>
      </w:r>
    </w:p>
    <w:p w14:paraId="5A525624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23BF9A11" w14:textId="77777777" w:rsidR="00BA47A6" w:rsidRDefault="00BA47A6" w:rsidP="00315672">
      <w:pPr>
        <w:spacing w:after="0"/>
      </w:pPr>
      <w:r>
        <w:lastRenderedPageBreak/>
        <w:t>* Docenza</w:t>
      </w:r>
    </w:p>
    <w:p w14:paraId="088642BD" w14:textId="77777777" w:rsidR="00BA47A6" w:rsidRDefault="00BA47A6" w:rsidP="00315672">
      <w:pPr>
        <w:spacing w:after="0"/>
      </w:pPr>
      <w:r>
        <w:t xml:space="preserve">* corso speciale su </w:t>
      </w:r>
      <w:r w:rsidRPr="00741633">
        <w:rPr>
          <w:i/>
        </w:rPr>
        <w:t>Io so che il suo comandamento è vita eterna (Gv 12,50). Antica e nuova legge in Giovanni</w:t>
      </w:r>
      <w:r>
        <w:rPr>
          <w:i/>
        </w:rPr>
        <w:t xml:space="preserve"> </w:t>
      </w:r>
    </w:p>
    <w:p w14:paraId="21BB07DB" w14:textId="77777777" w:rsidR="00BA47A6" w:rsidRDefault="00BA47A6" w:rsidP="00315672">
      <w:pPr>
        <w:spacing w:after="0"/>
      </w:pPr>
    </w:p>
    <w:p w14:paraId="1F292312" w14:textId="77777777" w:rsidR="00BA47A6" w:rsidRDefault="00BA47A6" w:rsidP="00315672">
      <w:pPr>
        <w:spacing w:after="0"/>
      </w:pPr>
      <w:r>
        <w:t xml:space="preserve">* A.A.  2012/2013 </w:t>
      </w:r>
    </w:p>
    <w:p w14:paraId="08331A19" w14:textId="77777777" w:rsidR="00BA47A6" w:rsidRDefault="00BA47A6" w:rsidP="00315672">
      <w:pPr>
        <w:spacing w:after="0"/>
      </w:pPr>
      <w:r>
        <w:t>* Arcidiocesi di Palermo</w:t>
      </w:r>
    </w:p>
    <w:p w14:paraId="2B7CD92C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6FA42747" w14:textId="77777777" w:rsidR="00BA47A6" w:rsidRDefault="00BA47A6" w:rsidP="00315672">
      <w:pPr>
        <w:spacing w:after="0"/>
      </w:pPr>
      <w:r>
        <w:t>* Docenza</w:t>
      </w:r>
    </w:p>
    <w:p w14:paraId="0783B4C6" w14:textId="77777777" w:rsidR="00BA47A6" w:rsidRDefault="00BA47A6" w:rsidP="00315672">
      <w:pPr>
        <w:spacing w:after="0"/>
      </w:pPr>
      <w:r>
        <w:t xml:space="preserve">* corso speciale su </w:t>
      </w:r>
      <w:r w:rsidRPr="00741633">
        <w:rPr>
          <w:i/>
        </w:rPr>
        <w:t>La memoria di Gesù tra passato storico e presente della fede nel processo di scrittura del IV Vangelo</w:t>
      </w:r>
      <w:r>
        <w:rPr>
          <w:i/>
        </w:rPr>
        <w:t xml:space="preserve"> </w:t>
      </w:r>
    </w:p>
    <w:p w14:paraId="62BACBA5" w14:textId="77777777" w:rsidR="00BA47A6" w:rsidRDefault="00BA47A6" w:rsidP="00315672">
      <w:pPr>
        <w:spacing w:after="0"/>
      </w:pPr>
    </w:p>
    <w:p w14:paraId="3323703A" w14:textId="77777777" w:rsidR="00BA47A6" w:rsidRDefault="00BA47A6" w:rsidP="00315672">
      <w:pPr>
        <w:spacing w:after="0"/>
      </w:pPr>
      <w:r>
        <w:t xml:space="preserve">* A.A.  2013/2014 </w:t>
      </w:r>
    </w:p>
    <w:p w14:paraId="71954180" w14:textId="77777777" w:rsidR="00BA47A6" w:rsidRDefault="00BA47A6" w:rsidP="00315672">
      <w:pPr>
        <w:spacing w:after="0"/>
      </w:pPr>
      <w:r>
        <w:t>* Arcidiocesi di Palermo</w:t>
      </w:r>
    </w:p>
    <w:p w14:paraId="05FEC2F1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19893959" w14:textId="77777777" w:rsidR="00BA47A6" w:rsidRDefault="00BA47A6" w:rsidP="00315672">
      <w:pPr>
        <w:spacing w:after="0"/>
      </w:pPr>
      <w:r>
        <w:t>* Docenza</w:t>
      </w:r>
    </w:p>
    <w:p w14:paraId="4069BBBC" w14:textId="77777777" w:rsidR="00BA47A6" w:rsidRDefault="00BA47A6" w:rsidP="00315672">
      <w:pPr>
        <w:spacing w:after="0"/>
      </w:pPr>
      <w:r>
        <w:t xml:space="preserve">* corso speciale su </w:t>
      </w:r>
      <w:r w:rsidRPr="008A626B">
        <w:rPr>
          <w:i/>
        </w:rPr>
        <w:t>Il credere e la fede negli scritti giovannei</w:t>
      </w:r>
    </w:p>
    <w:p w14:paraId="3354022D" w14:textId="77777777" w:rsidR="00BA47A6" w:rsidRDefault="00BA47A6" w:rsidP="00315672">
      <w:pPr>
        <w:spacing w:after="0"/>
      </w:pPr>
    </w:p>
    <w:p w14:paraId="38E43AE2" w14:textId="77777777" w:rsidR="00BA47A6" w:rsidRDefault="00BA47A6" w:rsidP="00315672">
      <w:pPr>
        <w:spacing w:after="0"/>
      </w:pPr>
      <w:r>
        <w:t xml:space="preserve">* A.A.  2014/2015 </w:t>
      </w:r>
    </w:p>
    <w:p w14:paraId="26B3D555" w14:textId="77777777" w:rsidR="00BA47A6" w:rsidRDefault="00BA47A6" w:rsidP="00315672">
      <w:pPr>
        <w:spacing w:after="0"/>
      </w:pPr>
      <w:r>
        <w:t>* Arcidiocesi di Palermo</w:t>
      </w:r>
    </w:p>
    <w:p w14:paraId="5C0BE090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4EB2E77A" w14:textId="77777777" w:rsidR="00BA47A6" w:rsidRDefault="00BA47A6" w:rsidP="00315672">
      <w:pPr>
        <w:spacing w:after="0"/>
      </w:pPr>
      <w:r>
        <w:t>* Docenza</w:t>
      </w:r>
    </w:p>
    <w:p w14:paraId="40671421" w14:textId="77777777" w:rsidR="00BA47A6" w:rsidRDefault="00BA47A6" w:rsidP="00315672">
      <w:pPr>
        <w:spacing w:after="0"/>
      </w:pPr>
      <w:r>
        <w:t xml:space="preserve">* corso speciale su </w:t>
      </w:r>
      <w:r>
        <w:rPr>
          <w:i/>
        </w:rPr>
        <w:t xml:space="preserve">Prospettive antropologiche della teologia giovannea </w:t>
      </w:r>
    </w:p>
    <w:p w14:paraId="4D7C038A" w14:textId="77777777" w:rsidR="00BA47A6" w:rsidRDefault="00BA47A6" w:rsidP="00315672">
      <w:pPr>
        <w:spacing w:after="0"/>
      </w:pPr>
    </w:p>
    <w:p w14:paraId="29A09EE6" w14:textId="77777777" w:rsidR="00BA47A6" w:rsidRDefault="00BA47A6" w:rsidP="00315672">
      <w:pPr>
        <w:spacing w:after="0"/>
      </w:pPr>
      <w:r>
        <w:t xml:space="preserve">* A.A.  2015/2016 </w:t>
      </w:r>
    </w:p>
    <w:p w14:paraId="11FCA843" w14:textId="77777777" w:rsidR="00BA47A6" w:rsidRDefault="00BA47A6" w:rsidP="00315672">
      <w:pPr>
        <w:spacing w:after="0"/>
      </w:pPr>
      <w:r>
        <w:t>* Arcidiocesi di Palermo</w:t>
      </w:r>
    </w:p>
    <w:p w14:paraId="24CFC97D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52718E43" w14:textId="77777777" w:rsidR="00BA47A6" w:rsidRDefault="00BA47A6" w:rsidP="00315672">
      <w:pPr>
        <w:spacing w:after="0"/>
      </w:pPr>
      <w:r>
        <w:t>* Docenza</w:t>
      </w:r>
    </w:p>
    <w:p w14:paraId="696B6F9D" w14:textId="77777777" w:rsidR="00BA47A6" w:rsidRDefault="00BA47A6" w:rsidP="00315672">
      <w:pPr>
        <w:spacing w:after="0"/>
      </w:pPr>
      <w:r>
        <w:t xml:space="preserve">* corso speciale su </w:t>
      </w:r>
      <w:r w:rsidRPr="007E6C1E">
        <w:rPr>
          <w:i/>
        </w:rPr>
        <w:t>«“Veri e giusti sono i tuoi giudizi”. La misericordia come fedeltà salvifica nell’Apocalisse di Giovanni»</w:t>
      </w:r>
    </w:p>
    <w:p w14:paraId="59A5BA9E" w14:textId="77777777" w:rsidR="00BA47A6" w:rsidRDefault="00BA47A6" w:rsidP="00315672">
      <w:pPr>
        <w:spacing w:after="0"/>
      </w:pPr>
    </w:p>
    <w:p w14:paraId="45F51E68" w14:textId="77777777" w:rsidR="00BA47A6" w:rsidRDefault="00BA47A6" w:rsidP="00315672">
      <w:pPr>
        <w:spacing w:after="0"/>
      </w:pPr>
      <w:r>
        <w:t xml:space="preserve">* A.A.  2016/2017 </w:t>
      </w:r>
    </w:p>
    <w:p w14:paraId="679C61E8" w14:textId="77777777" w:rsidR="00BA47A6" w:rsidRDefault="00BA47A6" w:rsidP="00315672">
      <w:pPr>
        <w:spacing w:after="0"/>
      </w:pPr>
      <w:r>
        <w:t>* Arcidiocesi di Palermo</w:t>
      </w:r>
    </w:p>
    <w:p w14:paraId="7564F139" w14:textId="77777777" w:rsidR="00BA47A6" w:rsidRDefault="00BA47A6" w:rsidP="00315672">
      <w:pPr>
        <w:spacing w:after="0"/>
      </w:pPr>
      <w:r>
        <w:t>* Facoltà Teologica di Sicilia S. Giovanni Evangelista – II ciclo di Licenza in Teologia Biblica</w:t>
      </w:r>
    </w:p>
    <w:p w14:paraId="3C86FFC8" w14:textId="77777777" w:rsidR="00BA47A6" w:rsidRDefault="00BA47A6" w:rsidP="00315672">
      <w:pPr>
        <w:spacing w:after="0"/>
      </w:pPr>
      <w:r>
        <w:t>* Docenza</w:t>
      </w:r>
    </w:p>
    <w:p w14:paraId="220F8109" w14:textId="77777777" w:rsidR="00BA47A6" w:rsidRDefault="00BA47A6" w:rsidP="00315672">
      <w:pPr>
        <w:spacing w:after="0"/>
        <w:rPr>
          <w:i/>
        </w:rPr>
      </w:pPr>
      <w:r>
        <w:t>* corso speciale su</w:t>
      </w:r>
      <w:r>
        <w:rPr>
          <w:i/>
        </w:rPr>
        <w:t xml:space="preserve"> I Giudei, i discepoli e il mondo nel Vangelo e nelle Lettere di Giovanni</w:t>
      </w:r>
    </w:p>
    <w:p w14:paraId="47D606E4" w14:textId="77777777" w:rsidR="00F027CF" w:rsidRDefault="00F027CF" w:rsidP="00315672">
      <w:pPr>
        <w:spacing w:after="0"/>
      </w:pPr>
    </w:p>
    <w:p w14:paraId="78D343BF" w14:textId="77777777" w:rsidR="00F027CF" w:rsidRDefault="00F027CF" w:rsidP="00315672">
      <w:pPr>
        <w:spacing w:after="0"/>
      </w:pPr>
      <w:r>
        <w:t xml:space="preserve">* A.A.  2017/2018 </w:t>
      </w:r>
    </w:p>
    <w:p w14:paraId="5BDAFE4E" w14:textId="77777777" w:rsidR="00F027CF" w:rsidRDefault="00F027CF" w:rsidP="00315672">
      <w:pPr>
        <w:spacing w:after="0"/>
      </w:pPr>
      <w:r>
        <w:t>* Arcidiocesi di Palermo</w:t>
      </w:r>
    </w:p>
    <w:p w14:paraId="7B5AE35A" w14:textId="77777777" w:rsidR="00F027CF" w:rsidRDefault="00F027CF" w:rsidP="00315672">
      <w:pPr>
        <w:spacing w:after="0"/>
      </w:pPr>
      <w:r>
        <w:t>* Facoltà Teologica di Sicilia S. Giovanni Evangelista – II ciclo di Licenza in Teologia Biblica</w:t>
      </w:r>
    </w:p>
    <w:p w14:paraId="68D0FEE9" w14:textId="77777777" w:rsidR="00F027CF" w:rsidRDefault="00F027CF" w:rsidP="00315672">
      <w:pPr>
        <w:spacing w:after="0"/>
      </w:pPr>
      <w:r>
        <w:t>* Docenza</w:t>
      </w:r>
    </w:p>
    <w:p w14:paraId="34D01D5E" w14:textId="12B9C45E" w:rsidR="00C45AF4" w:rsidRPr="00F74768" w:rsidRDefault="00F027CF" w:rsidP="00315672">
      <w:pPr>
        <w:rPr>
          <w:rFonts w:ascii="TimesNewRomanPSMT" w:hAnsi="TimesNewRomanPSMT"/>
          <w:i/>
          <w:iCs/>
          <w:sz w:val="26"/>
          <w:szCs w:val="20"/>
        </w:rPr>
      </w:pPr>
      <w:r>
        <w:t xml:space="preserve">* corso speciale su </w:t>
      </w:r>
      <w:r w:rsidR="00C45AF4" w:rsidRPr="00C45AF4">
        <w:rPr>
          <w:rFonts w:ascii="TimesNewRomanPSMT" w:hAnsi="TimesNewRomanPSMT"/>
          <w:i/>
          <w:iCs/>
          <w:sz w:val="26"/>
          <w:szCs w:val="20"/>
        </w:rPr>
        <w:t>Adelphot</w:t>
      </w:r>
      <w:r w:rsidR="00C45AF4" w:rsidRPr="00C45AF4">
        <w:rPr>
          <w:i/>
          <w:iCs/>
          <w:szCs w:val="20"/>
        </w:rPr>
        <w:t>ē</w:t>
      </w:r>
      <w:r w:rsidR="00C45AF4" w:rsidRPr="00C45AF4">
        <w:rPr>
          <w:rFonts w:ascii="TimesNewRomanPSMT" w:hAnsi="TimesNewRomanPSMT"/>
          <w:i/>
          <w:iCs/>
          <w:sz w:val="26"/>
          <w:szCs w:val="20"/>
        </w:rPr>
        <w:t>s</w:t>
      </w:r>
      <w:r w:rsidR="00C45AF4" w:rsidRPr="00C45AF4">
        <w:rPr>
          <w:rFonts w:ascii="TimesNewRomanPSMT" w:hAnsi="TimesNewRomanPSMT"/>
          <w:sz w:val="26"/>
          <w:szCs w:val="20"/>
        </w:rPr>
        <w:t xml:space="preserve">. </w:t>
      </w:r>
      <w:r w:rsidR="00C45AF4" w:rsidRPr="00F74768">
        <w:rPr>
          <w:rFonts w:ascii="TimesNewRomanPSMT" w:hAnsi="TimesNewRomanPSMT"/>
          <w:i/>
          <w:iCs/>
          <w:sz w:val="26"/>
          <w:szCs w:val="20"/>
        </w:rPr>
        <w:t>Forme di chiesa nelle Lettere cattoliche non giovannee</w:t>
      </w:r>
    </w:p>
    <w:p w14:paraId="7C83D72E" w14:textId="73C63F7E" w:rsidR="00F74768" w:rsidRDefault="00F74768" w:rsidP="00315672">
      <w:pPr>
        <w:spacing w:after="0"/>
      </w:pPr>
      <w:r>
        <w:lastRenderedPageBreak/>
        <w:t xml:space="preserve">* A.A.  </w:t>
      </w:r>
      <w:r>
        <w:rPr>
          <w:rFonts w:ascii="TimesNewRomanPSMT" w:hAnsi="TimesNewRomanPSMT"/>
          <w:sz w:val="26"/>
          <w:szCs w:val="20"/>
        </w:rPr>
        <w:t>2018/2019</w:t>
      </w:r>
      <w:r>
        <w:t xml:space="preserve"> </w:t>
      </w:r>
    </w:p>
    <w:p w14:paraId="68E2FB9A" w14:textId="77777777" w:rsidR="00F74768" w:rsidRDefault="00F74768" w:rsidP="00315672">
      <w:pPr>
        <w:spacing w:after="0"/>
      </w:pPr>
      <w:r>
        <w:t>* Arcidiocesi di Palermo</w:t>
      </w:r>
    </w:p>
    <w:p w14:paraId="66DB3D27" w14:textId="77777777" w:rsidR="00F74768" w:rsidRDefault="00F74768" w:rsidP="00315672">
      <w:pPr>
        <w:spacing w:after="0"/>
      </w:pPr>
      <w:r>
        <w:t>* Facoltà Teologica di Sicilia S. Giovanni Evangelista – II ciclo di Licenza in Teologia Biblica</w:t>
      </w:r>
    </w:p>
    <w:p w14:paraId="03C5E4D4" w14:textId="77777777" w:rsidR="00F74768" w:rsidRDefault="00F74768" w:rsidP="00315672">
      <w:pPr>
        <w:spacing w:after="0"/>
      </w:pPr>
      <w:r>
        <w:t>* Docenza</w:t>
      </w:r>
    </w:p>
    <w:p w14:paraId="59E83C75" w14:textId="28DB0F0A" w:rsidR="00F74768" w:rsidRDefault="00F74768" w:rsidP="00315672">
      <w:pPr>
        <w:rPr>
          <w:rFonts w:ascii="TimesNewRomanPSMT" w:hAnsi="TimesNewRomanPSMT"/>
          <w:sz w:val="26"/>
          <w:szCs w:val="20"/>
        </w:rPr>
      </w:pPr>
      <w:r>
        <w:t xml:space="preserve">* corso speciale su </w:t>
      </w:r>
      <w:r w:rsidRPr="00F74768">
        <w:rPr>
          <w:i/>
          <w:iCs/>
        </w:rPr>
        <w:t>Identità, esclusione e conflitto nell’Apocalisse di Giovanni</w:t>
      </w:r>
      <w:r>
        <w:rPr>
          <w:rFonts w:ascii="TimesNewRomanPSMT" w:hAnsi="TimesNewRomanPSMT"/>
          <w:i/>
          <w:iCs/>
          <w:sz w:val="26"/>
          <w:szCs w:val="20"/>
        </w:rPr>
        <w:t xml:space="preserve"> </w:t>
      </w:r>
    </w:p>
    <w:p w14:paraId="76DCB684" w14:textId="4C575931" w:rsidR="001E0AE1" w:rsidRDefault="001E0AE1" w:rsidP="00315672">
      <w:pPr>
        <w:rPr>
          <w:rFonts w:ascii="TimesNewRomanPSMT" w:hAnsi="TimesNewRomanPSMT"/>
          <w:sz w:val="26"/>
          <w:szCs w:val="20"/>
        </w:rPr>
      </w:pPr>
      <w:r>
        <w:rPr>
          <w:rFonts w:ascii="TimesNewRomanPSMT" w:hAnsi="TimesNewRomanPSMT"/>
          <w:sz w:val="26"/>
          <w:szCs w:val="20"/>
        </w:rPr>
        <w:t>A.A. 2019/2020</w:t>
      </w:r>
    </w:p>
    <w:p w14:paraId="44D75594" w14:textId="77777777" w:rsidR="009B790E" w:rsidRDefault="009B790E" w:rsidP="00315672">
      <w:pPr>
        <w:spacing w:after="0"/>
      </w:pPr>
      <w:r>
        <w:t>* Arcidiocesi di Palermo</w:t>
      </w:r>
    </w:p>
    <w:p w14:paraId="13FAE59C" w14:textId="77777777" w:rsidR="009B790E" w:rsidRDefault="009B790E" w:rsidP="00315672">
      <w:pPr>
        <w:spacing w:after="0"/>
      </w:pPr>
      <w:r>
        <w:t>* Facoltà Teologica di Sicilia S. Giovanni Evangelista – II ciclo di Licenza in Teologia Biblica</w:t>
      </w:r>
    </w:p>
    <w:p w14:paraId="1B475928" w14:textId="77777777" w:rsidR="009B790E" w:rsidRDefault="009B790E" w:rsidP="00315672">
      <w:pPr>
        <w:spacing w:after="0"/>
      </w:pPr>
      <w:r>
        <w:t>* Docenza</w:t>
      </w:r>
    </w:p>
    <w:p w14:paraId="4E05854A" w14:textId="69DFB328" w:rsidR="009B790E" w:rsidRPr="009B790E" w:rsidRDefault="009B790E" w:rsidP="00315672">
      <w:pPr>
        <w:rPr>
          <w:rFonts w:ascii="TimesNewRomanPSMT" w:hAnsi="TimesNewRomanPSMT"/>
          <w:i/>
          <w:iCs/>
          <w:sz w:val="26"/>
          <w:szCs w:val="20"/>
        </w:rPr>
      </w:pPr>
      <w:r>
        <w:t xml:space="preserve">* corso speciale su </w:t>
      </w:r>
      <w:r>
        <w:rPr>
          <w:i/>
          <w:iCs/>
        </w:rPr>
        <w:t>«Consacrali nella verità» (Gv 17,17). Indagine sul rapporto tra antropologia, rivelazione ed etica nella letteratura giovannea</w:t>
      </w:r>
    </w:p>
    <w:p w14:paraId="3FDD58A8" w14:textId="4C433B47" w:rsidR="001E0AE1" w:rsidRDefault="001E0AE1" w:rsidP="00315672">
      <w:pPr>
        <w:rPr>
          <w:rFonts w:ascii="TimesNewRomanPSMT" w:hAnsi="TimesNewRomanPSMT"/>
          <w:sz w:val="26"/>
          <w:szCs w:val="20"/>
        </w:rPr>
      </w:pPr>
      <w:r>
        <w:rPr>
          <w:rFonts w:ascii="TimesNewRomanPSMT" w:hAnsi="TimesNewRomanPSMT"/>
          <w:sz w:val="26"/>
          <w:szCs w:val="20"/>
        </w:rPr>
        <w:t>A.A. 2020/2021</w:t>
      </w:r>
    </w:p>
    <w:p w14:paraId="76D05D51" w14:textId="77777777" w:rsidR="00FD7D25" w:rsidRDefault="00FD7D25" w:rsidP="00315672">
      <w:pPr>
        <w:spacing w:after="0"/>
      </w:pPr>
      <w:r>
        <w:t>* Arcidiocesi di Palermo</w:t>
      </w:r>
    </w:p>
    <w:p w14:paraId="3298D181" w14:textId="77777777" w:rsidR="00FD7D25" w:rsidRDefault="00FD7D25" w:rsidP="00315672">
      <w:pPr>
        <w:spacing w:after="0"/>
      </w:pPr>
      <w:r>
        <w:t>* Facoltà Teologica di Sicilia S. Giovanni Evangelista – II ciclo di Licenza in Teologia Biblica</w:t>
      </w:r>
    </w:p>
    <w:p w14:paraId="2BAA1D0D" w14:textId="77777777" w:rsidR="00FD7D25" w:rsidRDefault="00FD7D25" w:rsidP="00315672">
      <w:pPr>
        <w:spacing w:after="0"/>
      </w:pPr>
      <w:r>
        <w:t>* Docenza</w:t>
      </w:r>
    </w:p>
    <w:p w14:paraId="4A45E789" w14:textId="64105490" w:rsidR="00FD7D25" w:rsidRDefault="00FD7D25" w:rsidP="00315672">
      <w:r>
        <w:t xml:space="preserve">* corso speciale su </w:t>
      </w:r>
      <w:r>
        <w:rPr>
          <w:i/>
          <w:iCs/>
        </w:rPr>
        <w:t>Memoria apostolica e conflitti interpretativi nella Seconda Lettera di Pietro</w:t>
      </w:r>
    </w:p>
    <w:p w14:paraId="05CE0536" w14:textId="2D34EC2A" w:rsidR="00A20E87" w:rsidRDefault="00A20E87" w:rsidP="00315672">
      <w:r>
        <w:t>A.A. 2021/2022</w:t>
      </w:r>
    </w:p>
    <w:p w14:paraId="1C3BDDA3" w14:textId="77777777" w:rsidR="004F7DEA" w:rsidRDefault="004F7DEA" w:rsidP="004F7DEA">
      <w:pPr>
        <w:spacing w:after="0"/>
      </w:pPr>
      <w:r>
        <w:t>* Arcidiocesi di Palermo</w:t>
      </w:r>
    </w:p>
    <w:p w14:paraId="3FB27B99" w14:textId="77777777" w:rsidR="004F7DEA" w:rsidRDefault="004F7DEA" w:rsidP="004F7DEA">
      <w:pPr>
        <w:spacing w:after="0"/>
      </w:pPr>
      <w:r>
        <w:t>* Facoltà Teologica di Sicilia S. Giovanni Evangelista – II ciclo di Licenza in Teologia Biblica</w:t>
      </w:r>
    </w:p>
    <w:p w14:paraId="3D3C7E10" w14:textId="77777777" w:rsidR="004F7DEA" w:rsidRDefault="004F7DEA" w:rsidP="004F7DEA">
      <w:pPr>
        <w:spacing w:after="0"/>
      </w:pPr>
      <w:r>
        <w:t>* Docenza</w:t>
      </w:r>
    </w:p>
    <w:p w14:paraId="7AF10F2C" w14:textId="0AFDBDDB" w:rsidR="004F7DEA" w:rsidRDefault="004F7DEA" w:rsidP="004F7DEA">
      <w:r>
        <w:t xml:space="preserve">* corso speciale su </w:t>
      </w:r>
      <w:r w:rsidR="009A34AD" w:rsidRPr="009E178C">
        <w:rPr>
          <w:rFonts w:cs="Times New Roman"/>
          <w:i/>
          <w:iCs/>
        </w:rPr>
        <w:t>«</w:t>
      </w:r>
      <w:r w:rsidR="00A5695A" w:rsidRPr="009E178C">
        <w:rPr>
          <w:i/>
          <w:iCs/>
        </w:rPr>
        <w:t>Cominciando dal battesimo di Giovanni</w:t>
      </w:r>
      <w:r w:rsidR="009E178C" w:rsidRPr="009E178C">
        <w:rPr>
          <w:rFonts w:cs="Times New Roman"/>
          <w:i/>
          <w:iCs/>
        </w:rPr>
        <w:t>»</w:t>
      </w:r>
      <w:r w:rsidR="00910D3C" w:rsidRPr="009E178C">
        <w:rPr>
          <w:i/>
          <w:iCs/>
        </w:rPr>
        <w:t xml:space="preserve"> (At 1,22). La relazione tra Gesù e il Battista nelle fonti neotestamentarie e nella ricerca storica contemporanea</w:t>
      </w:r>
    </w:p>
    <w:p w14:paraId="62AE3F25" w14:textId="0EBF1D43" w:rsidR="0066460B" w:rsidRDefault="0066460B" w:rsidP="004F7DEA">
      <w:r>
        <w:t>A.A. 2022/2023</w:t>
      </w:r>
    </w:p>
    <w:p w14:paraId="5532A674" w14:textId="77777777" w:rsidR="00AF4852" w:rsidRDefault="00AF4852" w:rsidP="00AF4852">
      <w:pPr>
        <w:spacing w:after="0"/>
      </w:pPr>
      <w:r>
        <w:t>Arcidiocesi di Palermo</w:t>
      </w:r>
    </w:p>
    <w:p w14:paraId="13288BEE" w14:textId="77777777" w:rsidR="00AF4852" w:rsidRDefault="00AF4852" w:rsidP="00AF4852">
      <w:pPr>
        <w:spacing w:after="0"/>
      </w:pPr>
      <w:r>
        <w:t>* Facoltà Teologica di Sicilia S. Giovanni Evangelista – II ciclo di Licenza in Teologia Biblica</w:t>
      </w:r>
    </w:p>
    <w:p w14:paraId="158CF07F" w14:textId="77777777" w:rsidR="00AF4852" w:rsidRDefault="00AF4852" w:rsidP="00AF4852">
      <w:pPr>
        <w:spacing w:after="0"/>
      </w:pPr>
      <w:r>
        <w:t>* Docenza</w:t>
      </w:r>
    </w:p>
    <w:p w14:paraId="0FEB6948" w14:textId="276BA35B" w:rsidR="00AF4852" w:rsidRPr="001B4CE7" w:rsidRDefault="00AF4852" w:rsidP="00AF4852">
      <w:pPr>
        <w:rPr>
          <w:i/>
          <w:iCs/>
        </w:rPr>
      </w:pPr>
      <w:r>
        <w:t>* corso speciale su</w:t>
      </w:r>
      <w:r w:rsidR="001B4CE7">
        <w:t xml:space="preserve"> </w:t>
      </w:r>
      <w:hyperlink r:id="rId10" w:history="1">
        <w:r w:rsidR="008C0927" w:rsidRPr="008C0927">
          <w:rPr>
            <w:i/>
            <w:iCs/>
          </w:rPr>
          <w:t>«John within Jadaism»? Plausibilità e problematicità di un'interpretazione intragiudaica dei cinque scritti del corpus giovanneo</w:t>
        </w:r>
      </w:hyperlink>
    </w:p>
    <w:p w14:paraId="231024CC" w14:textId="676DE386" w:rsidR="0066460B" w:rsidRDefault="0066460B" w:rsidP="004F7DEA">
      <w:r>
        <w:t>A.A. 2023/2024</w:t>
      </w:r>
    </w:p>
    <w:p w14:paraId="1EFB77E1" w14:textId="77777777" w:rsidR="00AF4852" w:rsidRDefault="00AF4852" w:rsidP="00AF4852">
      <w:pPr>
        <w:spacing w:after="0"/>
      </w:pPr>
      <w:r>
        <w:t>Arcidiocesi di Palermo</w:t>
      </w:r>
    </w:p>
    <w:p w14:paraId="3032B9D9" w14:textId="77777777" w:rsidR="00AF4852" w:rsidRDefault="00AF4852" w:rsidP="00AF4852">
      <w:pPr>
        <w:spacing w:after="0"/>
      </w:pPr>
      <w:r>
        <w:t>* Facoltà Teologica di Sicilia S. Giovanni Evangelista – II ciclo di Licenza in Teologia Biblica</w:t>
      </w:r>
    </w:p>
    <w:p w14:paraId="25107BC5" w14:textId="77777777" w:rsidR="00AF4852" w:rsidRDefault="00AF4852" w:rsidP="00AF4852">
      <w:pPr>
        <w:spacing w:after="0"/>
      </w:pPr>
      <w:r>
        <w:t>* Docenza</w:t>
      </w:r>
    </w:p>
    <w:p w14:paraId="087C2DF3" w14:textId="10EE62D4" w:rsidR="00AF4852" w:rsidRDefault="00AF4852" w:rsidP="00B213BD">
      <w:pPr>
        <w:spacing w:after="0"/>
      </w:pPr>
      <w:r>
        <w:t>* corso speciale su</w:t>
      </w:r>
      <w:r w:rsidR="001B4CE7">
        <w:t xml:space="preserve"> </w:t>
      </w:r>
      <w:r w:rsidR="006F0CDA">
        <w:rPr>
          <w:i/>
          <w:iCs/>
        </w:rPr>
        <w:t>C</w:t>
      </w:r>
      <w:r w:rsidR="001B4CE7">
        <w:rPr>
          <w:i/>
          <w:iCs/>
        </w:rPr>
        <w:t>ristologia</w:t>
      </w:r>
      <w:r w:rsidR="006F0CDA">
        <w:rPr>
          <w:i/>
          <w:iCs/>
        </w:rPr>
        <w:t xml:space="preserve"> “alta” e</w:t>
      </w:r>
      <w:r w:rsidR="001B4CE7">
        <w:rPr>
          <w:i/>
          <w:iCs/>
        </w:rPr>
        <w:t xml:space="preserve"> messianismo giudaico</w:t>
      </w:r>
      <w:r w:rsidR="006F0CDA">
        <w:rPr>
          <w:i/>
          <w:iCs/>
        </w:rPr>
        <w:t xml:space="preserve"> negli scritti giovannei</w:t>
      </w:r>
    </w:p>
    <w:p w14:paraId="5974949D" w14:textId="1B8C9199" w:rsidR="00B213BD" w:rsidRPr="00B213BD" w:rsidRDefault="00B213BD" w:rsidP="00B213BD">
      <w:pPr>
        <w:spacing w:after="0"/>
        <w:rPr>
          <w:i/>
          <w:iCs/>
        </w:rPr>
      </w:pPr>
      <w:r>
        <w:t xml:space="preserve">* seminario su </w:t>
      </w:r>
      <w:r>
        <w:rPr>
          <w:i/>
          <w:iCs/>
        </w:rPr>
        <w:t>I testi del NT within Judaism</w:t>
      </w:r>
    </w:p>
    <w:p w14:paraId="7D83C648" w14:textId="77777777" w:rsidR="001B4CE7" w:rsidRDefault="001B4CE7" w:rsidP="00AF4852"/>
    <w:p w14:paraId="11BEF01C" w14:textId="58BA8116" w:rsidR="00511AF8" w:rsidRDefault="00511AF8" w:rsidP="00511AF8">
      <w:r>
        <w:lastRenderedPageBreak/>
        <w:t>A.A. 202</w:t>
      </w:r>
      <w:r>
        <w:t>4</w:t>
      </w:r>
      <w:r>
        <w:t>/202</w:t>
      </w:r>
      <w:r>
        <w:t xml:space="preserve">5 </w:t>
      </w:r>
    </w:p>
    <w:p w14:paraId="650E17BE" w14:textId="77777777" w:rsidR="00511AF8" w:rsidRDefault="00511AF8" w:rsidP="00511AF8">
      <w:pPr>
        <w:spacing w:after="0"/>
      </w:pPr>
      <w:r>
        <w:t>Arcidiocesi di Palermo</w:t>
      </w:r>
    </w:p>
    <w:p w14:paraId="68B1CF5A" w14:textId="77777777" w:rsidR="00511AF8" w:rsidRDefault="00511AF8" w:rsidP="00511AF8">
      <w:pPr>
        <w:spacing w:after="0"/>
      </w:pPr>
      <w:r>
        <w:t>* Facoltà Teologica di Sicilia S. Giovanni Evangelista – II ciclo di Licenza in Teologia Biblica</w:t>
      </w:r>
    </w:p>
    <w:p w14:paraId="086CAF27" w14:textId="77777777" w:rsidR="00511AF8" w:rsidRDefault="00511AF8" w:rsidP="00511AF8">
      <w:pPr>
        <w:spacing w:after="0"/>
      </w:pPr>
      <w:r>
        <w:t>* Docenza</w:t>
      </w:r>
    </w:p>
    <w:p w14:paraId="4C881D85" w14:textId="409CCDC8" w:rsidR="00511AF8" w:rsidRDefault="00511AF8" w:rsidP="00511AF8">
      <w:pPr>
        <w:spacing w:after="0"/>
      </w:pPr>
      <w:r>
        <w:t xml:space="preserve">* corso speciale su </w:t>
      </w:r>
      <w:r w:rsidR="006B4377">
        <w:rPr>
          <w:i/>
          <w:iCs/>
        </w:rPr>
        <w:t>Le guerre giudaiche tra il I-II sec. d.C.</w:t>
      </w:r>
      <w:r w:rsidR="0038168E">
        <w:rPr>
          <w:i/>
          <w:iCs/>
        </w:rPr>
        <w:t xml:space="preserve"> nella prospettiva della longue durée</w:t>
      </w:r>
    </w:p>
    <w:p w14:paraId="7E8A1119" w14:textId="72E2DC37" w:rsidR="00511AF8" w:rsidRPr="00511AF8" w:rsidRDefault="00511AF8" w:rsidP="00511AF8">
      <w:r>
        <w:t xml:space="preserve">* seminario su </w:t>
      </w:r>
      <w:r w:rsidR="0038168E">
        <w:rPr>
          <w:i/>
          <w:iCs/>
        </w:rPr>
        <w:t>Quale ebraicità di Gesù dopo J.P. Meier?</w:t>
      </w:r>
    </w:p>
    <w:p w14:paraId="73553B32" w14:textId="77777777" w:rsidR="00DD652C" w:rsidRPr="004F7DEA" w:rsidRDefault="00DD652C" w:rsidP="004F7DEA">
      <w:pPr>
        <w:rPr>
          <w:rFonts w:ascii="TimesNewRomanPSMT" w:hAnsi="TimesNewRomanPSMT"/>
          <w:i/>
          <w:iCs/>
          <w:sz w:val="26"/>
          <w:szCs w:val="20"/>
        </w:rPr>
      </w:pPr>
    </w:p>
    <w:p w14:paraId="030E7A3A" w14:textId="679CBCBD" w:rsidR="001A2C00" w:rsidRDefault="001A2C00" w:rsidP="00315672">
      <w:pPr>
        <w:autoSpaceDE w:val="0"/>
        <w:autoSpaceDN w:val="0"/>
        <w:adjustRightInd w:val="0"/>
        <w:spacing w:after="0"/>
        <w:rPr>
          <w:rFonts w:cs="Times New Roman"/>
          <w:smallCaps/>
          <w:color w:val="000000"/>
          <w:szCs w:val="24"/>
        </w:rPr>
      </w:pPr>
      <w:r w:rsidRPr="008B6D1F">
        <w:rPr>
          <w:rFonts w:cs="Times New Roman"/>
          <w:smallCaps/>
          <w:color w:val="000000"/>
          <w:szCs w:val="24"/>
        </w:rPr>
        <w:t>Organizzazione o partecipazione come relatore a convegni di carattere scientifico in Italia</w:t>
      </w:r>
      <w:r w:rsidR="008B6D1F" w:rsidRPr="008B6D1F">
        <w:rPr>
          <w:rFonts w:cs="Times New Roman"/>
          <w:smallCaps/>
          <w:color w:val="000000"/>
          <w:szCs w:val="24"/>
        </w:rPr>
        <w:t xml:space="preserve"> </w:t>
      </w:r>
      <w:r w:rsidRPr="008B6D1F">
        <w:rPr>
          <w:rFonts w:cs="Times New Roman"/>
          <w:smallCaps/>
          <w:color w:val="000000"/>
          <w:szCs w:val="24"/>
        </w:rPr>
        <w:t>o all'estero</w:t>
      </w:r>
    </w:p>
    <w:p w14:paraId="030182D8" w14:textId="77777777" w:rsidR="008B6D1F" w:rsidRPr="008B6D1F" w:rsidRDefault="008B6D1F" w:rsidP="00315672">
      <w:pPr>
        <w:autoSpaceDE w:val="0"/>
        <w:autoSpaceDN w:val="0"/>
        <w:adjustRightInd w:val="0"/>
        <w:spacing w:after="0"/>
        <w:rPr>
          <w:rFonts w:cs="Times New Roman"/>
          <w:smallCaps/>
          <w:color w:val="000000"/>
          <w:szCs w:val="24"/>
        </w:rPr>
      </w:pPr>
    </w:p>
    <w:p w14:paraId="36BDAF1F" w14:textId="78406988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473984">
        <w:rPr>
          <w:rFonts w:cs="Times New Roman"/>
          <w:color w:val="000000"/>
          <w:szCs w:val="24"/>
        </w:rPr>
        <w:t>22</w:t>
      </w:r>
      <w:r>
        <w:rPr>
          <w:rFonts w:cs="Times New Roman"/>
          <w:color w:val="000000"/>
          <w:szCs w:val="24"/>
        </w:rPr>
        <w:t>/</w:t>
      </w:r>
      <w:r w:rsidRPr="00473984">
        <w:rPr>
          <w:rFonts w:cs="Times New Roman"/>
          <w:color w:val="000000"/>
          <w:szCs w:val="24"/>
        </w:rPr>
        <w:t>2</w:t>
      </w:r>
      <w:r>
        <w:rPr>
          <w:rFonts w:cs="Times New Roman"/>
          <w:color w:val="000000"/>
          <w:szCs w:val="24"/>
        </w:rPr>
        <w:t>/</w:t>
      </w:r>
      <w:r w:rsidRPr="00473984">
        <w:rPr>
          <w:rFonts w:cs="Times New Roman"/>
          <w:color w:val="000000"/>
          <w:szCs w:val="24"/>
        </w:rPr>
        <w:t xml:space="preserve">2007 </w:t>
      </w:r>
      <w:r w:rsidR="001A2C00" w:rsidRPr="00473984">
        <w:rPr>
          <w:rFonts w:cs="Times New Roman"/>
          <w:color w:val="000000"/>
          <w:szCs w:val="24"/>
        </w:rPr>
        <w:t>“Giudaismo cosmopolita e cristianesimo universalista”.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COLLOQUIO in preparazione al VI Convegno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di Studi Biblici sulla Lettera di Giacomo</w:t>
      </w:r>
      <w:r>
        <w:rPr>
          <w:rFonts w:cs="Times New Roman"/>
          <w:color w:val="000000"/>
          <w:szCs w:val="24"/>
        </w:rPr>
        <w:t xml:space="preserve">, </w:t>
      </w:r>
      <w:r w:rsidR="001A2C00" w:rsidRPr="00473984">
        <w:rPr>
          <w:rFonts w:cs="Times New Roman"/>
          <w:color w:val="000000"/>
          <w:szCs w:val="24"/>
        </w:rPr>
        <w:t>Facoltà Teologica di Sicilia San Giovanni Evangelista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"Giudei, Greci e Romani nel Vangelo secondo Giovanni"</w:t>
      </w:r>
    </w:p>
    <w:p w14:paraId="25F4042A" w14:textId="3D61AE10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3F43114B" w14:textId="303D8CC5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473984">
        <w:rPr>
          <w:rFonts w:cs="Times New Roman"/>
          <w:color w:val="000000"/>
          <w:szCs w:val="24"/>
        </w:rPr>
        <w:t>27-29</w:t>
      </w:r>
      <w:r>
        <w:rPr>
          <w:rFonts w:cs="Times New Roman"/>
          <w:color w:val="000000"/>
          <w:szCs w:val="24"/>
        </w:rPr>
        <w:t>/11/2</w:t>
      </w:r>
      <w:r w:rsidRPr="00473984">
        <w:rPr>
          <w:rFonts w:cs="Times New Roman"/>
          <w:color w:val="000000"/>
          <w:szCs w:val="24"/>
        </w:rPr>
        <w:t>007</w:t>
      </w:r>
      <w:r>
        <w:rPr>
          <w:rFonts w:cs="Times New Roman"/>
          <w:color w:val="000000"/>
          <w:szCs w:val="24"/>
        </w:rPr>
        <w:t xml:space="preserve">: </w:t>
      </w:r>
      <w:r w:rsidR="001A2C00" w:rsidRPr="00473984">
        <w:rPr>
          <w:rFonts w:cs="Times New Roman"/>
          <w:color w:val="000000"/>
          <w:szCs w:val="24"/>
        </w:rPr>
        <w:t>XVIII CORSO DI AGGIORNAMENTO PER DOCENTI DI TEOLOGIA DOGMATICA organizzato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dall'Associazione Teologica Italiana, Roma</w:t>
      </w:r>
      <w:r>
        <w:rPr>
          <w:rFonts w:cs="Times New Roman"/>
          <w:color w:val="000000"/>
          <w:szCs w:val="24"/>
        </w:rPr>
        <w:t xml:space="preserve">, </w:t>
      </w:r>
      <w:r w:rsidR="001A2C00" w:rsidRPr="00473984">
        <w:rPr>
          <w:rFonts w:cs="Times New Roman"/>
          <w:color w:val="000000"/>
          <w:szCs w:val="24"/>
        </w:rPr>
        <w:t>"Per una scienza dell'anima. La teologia sfidata"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"Percorsi biblici dell'anima"</w:t>
      </w:r>
    </w:p>
    <w:p w14:paraId="0AFB327B" w14:textId="36EF10A6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5F6A687B" w14:textId="5B8DA9D7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14-15/3/2008 </w:t>
      </w:r>
      <w:r w:rsidR="001A2C00" w:rsidRPr="00473984">
        <w:rPr>
          <w:rFonts w:cs="Times New Roman"/>
          <w:color w:val="000000"/>
          <w:szCs w:val="24"/>
        </w:rPr>
        <w:t>VI CONVEGNO DI STUDI BIBLICI - Lettera di Giacomo. Tradizione, redazione, teologia</w:t>
      </w:r>
      <w:r>
        <w:rPr>
          <w:rFonts w:cs="Times New Roman"/>
          <w:color w:val="000000"/>
          <w:szCs w:val="24"/>
        </w:rPr>
        <w:t xml:space="preserve">, </w:t>
      </w:r>
      <w:r w:rsidR="001A2C00" w:rsidRPr="00473984">
        <w:rPr>
          <w:rFonts w:cs="Times New Roman"/>
          <w:color w:val="000000"/>
          <w:szCs w:val="24"/>
        </w:rPr>
        <w:t>Facoltà Teologica di Sicilia San Giovanni Evangelista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Significato e scopo del ricorso al linguaggio dualistico in Gc 3,13-4,10</w:t>
      </w:r>
    </w:p>
    <w:p w14:paraId="10370FED" w14:textId="7463E434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380A24F6" w14:textId="0FB91421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5-7/7/2009 </w:t>
      </w:r>
      <w:r w:rsidR="001A2C00" w:rsidRPr="00473984">
        <w:rPr>
          <w:rFonts w:cs="Times New Roman"/>
          <w:color w:val="000000"/>
          <w:szCs w:val="24"/>
        </w:rPr>
        <w:t>Partecipazione alla III Settimana interdisciplinare su Bibbia e Comunicazione, Capo Rizzuto (Kr)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"Come figli. Obbedienza ed educazione alla luce di Eb 12,1-13"</w:t>
      </w:r>
    </w:p>
    <w:p w14:paraId="7838BC98" w14:textId="771D2BC5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039B63F8" w14:textId="06D423B0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26-27/3/2010 </w:t>
      </w:r>
      <w:r w:rsidR="001A2C00" w:rsidRPr="00473984">
        <w:rPr>
          <w:rFonts w:cs="Times New Roman"/>
          <w:color w:val="000000"/>
          <w:szCs w:val="24"/>
        </w:rPr>
        <w:t>VII CONVEGNO DI STUDI BIBLICI - Prima Lettera di Pietro. Tradizione, redazione, teologia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Facoltà Teologica di Sicilia San Giovanni Evangelista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Tradizioni e redazione nell'esordio della Prima lettera di Pietro (1Pt 1,3-12)</w:t>
      </w:r>
    </w:p>
    <w:p w14:paraId="7B56E4E7" w14:textId="5AEEE88B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7043BEA7" w14:textId="1673DFBA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23-26/7/2012 </w:t>
      </w:r>
      <w:r w:rsidR="001A2C00" w:rsidRPr="00473984">
        <w:rPr>
          <w:rFonts w:cs="Times New Roman"/>
          <w:color w:val="000000"/>
          <w:szCs w:val="24"/>
        </w:rPr>
        <w:t>XV SIMPOSIO SIRT "AMEN"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AQUILEIA 23 -26 LUGLIO 2012</w:t>
      </w:r>
      <w:r>
        <w:rPr>
          <w:rFonts w:cs="Times New Roman"/>
          <w:color w:val="000000"/>
          <w:szCs w:val="24"/>
        </w:rPr>
        <w:t xml:space="preserve">.  </w:t>
      </w:r>
      <w:r w:rsidR="001A2C00" w:rsidRPr="00473984">
        <w:rPr>
          <w:rFonts w:cs="Times New Roman"/>
          <w:color w:val="000000"/>
          <w:szCs w:val="24"/>
        </w:rPr>
        <w:t>Relazione: «Amen»: l’orizzonte biblico</w:t>
      </w:r>
    </w:p>
    <w:p w14:paraId="71F5FE55" w14:textId="0C29DCD0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08720E45" w14:textId="35A19CFE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16-17/11/2012 </w:t>
      </w:r>
      <w:r w:rsidR="001A2C00" w:rsidRPr="00473984">
        <w:rPr>
          <w:rFonts w:cs="Times New Roman"/>
          <w:color w:val="000000"/>
          <w:szCs w:val="24"/>
        </w:rPr>
        <w:t>VIII CONVEGNO DI STUDI BIBLICI - Lettera di Giuda e Seconda Lettera di Pietro. Tradizione,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redazione, teologia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Facoltà Teologica di Sicilia “San Giovanni Evangelista” - Palermo, 16-17 Novembre 2012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"Signoria del Cristo e rispetto per gli angeli in Gd e 2Pt: quali nessi?"</w:t>
      </w:r>
    </w:p>
    <w:p w14:paraId="1A9A172E" w14:textId="5736F7ED" w:rsidR="001A2C00" w:rsidRPr="00473984" w:rsidRDefault="00473984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7D97A40D" w14:textId="65CBF7E1" w:rsidR="001A2C00" w:rsidRPr="00473984" w:rsidRDefault="004B3B6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21-25/1/2013 </w:t>
      </w:r>
      <w:r w:rsidR="001A2C00" w:rsidRPr="00473984">
        <w:rPr>
          <w:rFonts w:cs="Times New Roman"/>
          <w:color w:val="000000"/>
          <w:szCs w:val="24"/>
        </w:rPr>
        <w:t>SEMINARIO DI AGGIORNAMENTO PER STUDIOSI E DOCENTI DI S. SCRITTURA su «La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letteratura giovannea (Vangelo, Lettere e Apocalisse)»</w:t>
      </w:r>
      <w:r>
        <w:rPr>
          <w:rFonts w:cs="Times New Roman"/>
          <w:color w:val="000000"/>
          <w:szCs w:val="24"/>
        </w:rPr>
        <w:t xml:space="preserve">, </w:t>
      </w:r>
      <w:r w:rsidR="001A2C00" w:rsidRPr="00473984">
        <w:rPr>
          <w:rFonts w:cs="Times New Roman"/>
          <w:color w:val="000000"/>
          <w:szCs w:val="24"/>
        </w:rPr>
        <w:t>Pontificio Istituto Biblico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Direzione della seduta seminariale "Il caso del segno del Tempio (Gv 2,13-22)"</w:t>
      </w:r>
    </w:p>
    <w:p w14:paraId="3D7D7E89" w14:textId="31610C70" w:rsidR="001A2C00" w:rsidRPr="00473984" w:rsidRDefault="004B3B6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lastRenderedPageBreak/>
        <w:t xml:space="preserve"> </w:t>
      </w:r>
    </w:p>
    <w:p w14:paraId="69445968" w14:textId="7D6EC66D" w:rsidR="001A2C00" w:rsidRPr="00473984" w:rsidRDefault="004B3B6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8-12/9/2014 </w:t>
      </w:r>
      <w:r w:rsidR="001A2C00" w:rsidRPr="00473984">
        <w:rPr>
          <w:rFonts w:cs="Times New Roman"/>
          <w:color w:val="000000"/>
          <w:szCs w:val="24"/>
        </w:rPr>
        <w:t>XLIII Settimana Biblica Nazionale</w:t>
      </w:r>
      <w:r>
        <w:rPr>
          <w:rFonts w:cs="Times New Roman"/>
          <w:color w:val="000000"/>
          <w:szCs w:val="24"/>
        </w:rPr>
        <w:t>, Roma. «</w:t>
      </w:r>
      <w:r w:rsidR="001A2C00" w:rsidRPr="00473984">
        <w:rPr>
          <w:rFonts w:cs="Times New Roman"/>
          <w:color w:val="000000"/>
          <w:szCs w:val="24"/>
        </w:rPr>
        <w:t>Chi può narrare le potenti opere del Signore? (Sal 106,2). Modelli di intervento di Dio nella storia</w:t>
      </w:r>
      <w:r>
        <w:rPr>
          <w:rFonts w:cs="Times New Roman"/>
          <w:color w:val="000000"/>
          <w:szCs w:val="24"/>
        </w:rPr>
        <w:t>»</w:t>
      </w:r>
      <w:r w:rsidR="001A2C00" w:rsidRPr="00473984">
        <w:rPr>
          <w:rFonts w:cs="Times New Roman"/>
          <w:color w:val="000000"/>
          <w:szCs w:val="24"/>
        </w:rPr>
        <w:t>.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Relazione : "L'ora e i segni nella storia del Figlio dell'uomo secondo Giovanni"</w:t>
      </w:r>
    </w:p>
    <w:p w14:paraId="7E26E80F" w14:textId="615BC82C" w:rsidR="001A2C00" w:rsidRPr="001E0AE1" w:rsidRDefault="004B3B6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1E0AE1">
        <w:rPr>
          <w:rFonts w:cs="Times New Roman"/>
          <w:color w:val="000000"/>
          <w:szCs w:val="24"/>
        </w:rPr>
        <w:t xml:space="preserve"> </w:t>
      </w:r>
    </w:p>
    <w:p w14:paraId="319B5A7C" w14:textId="482B1A41" w:rsidR="001A2C00" w:rsidRPr="00473984" w:rsidRDefault="004B3B6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en-US"/>
        </w:rPr>
      </w:pPr>
      <w:r w:rsidRPr="004B3B61">
        <w:rPr>
          <w:rFonts w:cs="Times New Roman"/>
          <w:color w:val="000000"/>
          <w:szCs w:val="24"/>
          <w:lang w:val="en-US"/>
        </w:rPr>
        <w:t xml:space="preserve">13-15/11/2014 </w:t>
      </w:r>
      <w:r w:rsidR="001A2C00" w:rsidRPr="004B3B61">
        <w:rPr>
          <w:rFonts w:cs="Times New Roman"/>
          <w:color w:val="000000"/>
          <w:szCs w:val="24"/>
          <w:lang w:val="en-US"/>
        </w:rPr>
        <w:t xml:space="preserve">Core or Fringe? </w:t>
      </w:r>
      <w:r w:rsidR="001A2C00" w:rsidRPr="00473984">
        <w:rPr>
          <w:rFonts w:cs="Times New Roman"/>
          <w:color w:val="000000"/>
          <w:szCs w:val="24"/>
          <w:lang w:val="en-US"/>
        </w:rPr>
        <w:t>Second Peter and the New Testament - International Meeting</w:t>
      </w:r>
      <w:r>
        <w:rPr>
          <w:rFonts w:cs="Times New Roman"/>
          <w:color w:val="000000"/>
          <w:szCs w:val="24"/>
          <w:lang w:val="en-US"/>
        </w:rPr>
        <w:t xml:space="preserve"> </w:t>
      </w:r>
      <w:r w:rsidR="001A2C00" w:rsidRPr="00473984">
        <w:rPr>
          <w:rFonts w:cs="Times New Roman"/>
          <w:color w:val="000000"/>
          <w:szCs w:val="24"/>
          <w:lang w:val="en-US"/>
        </w:rPr>
        <w:t>13th-15th November, 2014 University of Wuppertal</w:t>
      </w:r>
      <w:r>
        <w:rPr>
          <w:rFonts w:cs="Times New Roman"/>
          <w:color w:val="000000"/>
          <w:szCs w:val="24"/>
          <w:lang w:val="en-US"/>
        </w:rPr>
        <w:t xml:space="preserve">. </w:t>
      </w:r>
      <w:r w:rsidR="001A2C00" w:rsidRPr="00473984">
        <w:rPr>
          <w:rFonts w:cs="Times New Roman"/>
          <w:color w:val="000000"/>
          <w:szCs w:val="24"/>
          <w:lang w:val="en-US"/>
        </w:rPr>
        <w:t>Relazione: "The Glory and Honor Received by the Son: John and 2 Peter on Christology"</w:t>
      </w:r>
    </w:p>
    <w:p w14:paraId="2FEB24EF" w14:textId="2ECF186D" w:rsidR="001A2C00" w:rsidRPr="00473984" w:rsidRDefault="004B3B6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en-US"/>
        </w:rPr>
      </w:pPr>
      <w:r>
        <w:rPr>
          <w:rFonts w:cs="Times New Roman"/>
          <w:color w:val="000000"/>
          <w:szCs w:val="24"/>
          <w:lang w:val="en-US"/>
        </w:rPr>
        <w:t xml:space="preserve"> </w:t>
      </w:r>
    </w:p>
    <w:p w14:paraId="7FCF3E3D" w14:textId="124EA4D8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  <w:lang w:val="en-US"/>
        </w:rPr>
        <w:t xml:space="preserve">23-24/11/2015 </w:t>
      </w:r>
      <w:r w:rsidR="001A2C00" w:rsidRPr="00473984">
        <w:rPr>
          <w:rFonts w:cs="Times New Roman"/>
          <w:color w:val="000000"/>
          <w:szCs w:val="24"/>
          <w:lang w:val="en-US"/>
        </w:rPr>
        <w:t>INTERDISCIPLINARY CONFERENCE “Love your enemies”. Christians in front of persecution</w:t>
      </w:r>
      <w:r>
        <w:rPr>
          <w:rFonts w:cs="Times New Roman"/>
          <w:color w:val="000000"/>
          <w:szCs w:val="24"/>
          <w:lang w:val="en-US"/>
        </w:rPr>
        <w:t xml:space="preserve">. </w:t>
      </w:r>
      <w:r w:rsidR="001A2C00" w:rsidRPr="00473984">
        <w:rPr>
          <w:rFonts w:cs="Times New Roman"/>
          <w:color w:val="000000"/>
          <w:szCs w:val="24"/>
          <w:lang w:val="en-US"/>
        </w:rPr>
        <w:t>Source studies on the attitude of Christians toward different forms of OPPOSITION, REJECTION AND</w:t>
      </w:r>
      <w:r>
        <w:rPr>
          <w:rFonts w:cs="Times New Roman"/>
          <w:color w:val="000000"/>
          <w:szCs w:val="24"/>
          <w:lang w:val="en-US"/>
        </w:rPr>
        <w:t xml:space="preserve"> </w:t>
      </w:r>
      <w:r w:rsidR="001A2C00" w:rsidRPr="00473984">
        <w:rPr>
          <w:rFonts w:cs="Times New Roman"/>
          <w:color w:val="000000"/>
          <w:szCs w:val="24"/>
          <w:lang w:val="en-US"/>
        </w:rPr>
        <w:t>PERSECUTION. SZCZECIN, 23-24 NOVEMBER 2015. DEPARTMENT OF BIBLICAL EXEGESIS</w:t>
      </w:r>
      <w:r>
        <w:rPr>
          <w:rFonts w:cs="Times New Roman"/>
          <w:color w:val="000000"/>
          <w:szCs w:val="24"/>
          <w:lang w:val="en-US"/>
        </w:rPr>
        <w:t xml:space="preserve"> </w:t>
      </w:r>
      <w:r w:rsidR="001A2C00" w:rsidRPr="00473984">
        <w:rPr>
          <w:rFonts w:cs="Times New Roman"/>
          <w:color w:val="000000"/>
          <w:szCs w:val="24"/>
          <w:lang w:val="en-US"/>
        </w:rPr>
        <w:t xml:space="preserve">AND THEOLOGY, FACULTY OF THEOLOGY OF THE SZCZECIN UNIVERSITY. </w:t>
      </w:r>
      <w:r w:rsidR="001A2C00" w:rsidRPr="00473984">
        <w:rPr>
          <w:rFonts w:cs="Times New Roman"/>
          <w:color w:val="000000"/>
          <w:szCs w:val="24"/>
        </w:rPr>
        <w:t>Relazione: «La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testimonianza più grande» (Gv 5,36): il dono del Padre al Figlio nel vangelo secondo Giovanni"</w:t>
      </w:r>
    </w:p>
    <w:p w14:paraId="4C93B72D" w14:textId="76E03B76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0FFD73F1" w14:textId="2C5E9749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2/4/2016 </w:t>
      </w:r>
      <w:r w:rsidR="001A2C00" w:rsidRPr="00473984">
        <w:rPr>
          <w:rFonts w:cs="Times New Roman"/>
          <w:color w:val="000000"/>
          <w:szCs w:val="24"/>
        </w:rPr>
        <w:t>CONVEGNO "Le dimensioni del lavoro al tempo del Jobs Act - Dialoghi interdisciplinari", COA_AG,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temilavoro.it, Agrigento</w:t>
      </w:r>
      <w:r>
        <w:rPr>
          <w:rFonts w:cs="Times New Roman"/>
          <w:color w:val="000000"/>
          <w:szCs w:val="24"/>
        </w:rPr>
        <w:t>. Relazione: «Lavorare con le proprie mani. Pratiche di vita e identità credente nel NT»</w:t>
      </w:r>
    </w:p>
    <w:p w14:paraId="09559DE0" w14:textId="7902516E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60C1DC31" w14:textId="68633C15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en-US"/>
        </w:rPr>
      </w:pPr>
      <w:r w:rsidRPr="006A5A4B">
        <w:rPr>
          <w:rFonts w:cs="Times New Roman"/>
          <w:color w:val="000000"/>
          <w:szCs w:val="24"/>
          <w:lang w:val="en-US"/>
        </w:rPr>
        <w:t>19-2</w:t>
      </w:r>
      <w:r>
        <w:rPr>
          <w:rFonts w:cs="Times New Roman"/>
          <w:color w:val="000000"/>
          <w:szCs w:val="24"/>
          <w:lang w:val="en-US"/>
        </w:rPr>
        <w:t xml:space="preserve">4/6/2016 </w:t>
      </w:r>
      <w:r w:rsidR="001A2C00" w:rsidRPr="006A5A4B">
        <w:rPr>
          <w:rFonts w:cs="Times New Roman"/>
          <w:color w:val="000000"/>
          <w:szCs w:val="24"/>
          <w:lang w:val="en-US"/>
        </w:rPr>
        <w:t>6TH ENOCH SEMINAR NANGERONI MEETING 19-24 JUNE 2016 CAMALDOLI, ITALY</w:t>
      </w:r>
      <w:r>
        <w:rPr>
          <w:rFonts w:cs="Times New Roman"/>
          <w:color w:val="000000"/>
          <w:szCs w:val="24"/>
          <w:lang w:val="en-US"/>
        </w:rPr>
        <w:t xml:space="preserve">  </w:t>
      </w:r>
      <w:r w:rsidR="001A2C00" w:rsidRPr="00473984">
        <w:rPr>
          <w:rFonts w:cs="Times New Roman"/>
          <w:color w:val="000000"/>
          <w:szCs w:val="24"/>
          <w:lang w:val="en-US"/>
        </w:rPr>
        <w:t>“JOHN THE JEW: READING THE GOSPEL OF JOHN’S CHRISTOLOGY AS A FORM OF JEWISH</w:t>
      </w:r>
      <w:r>
        <w:rPr>
          <w:rFonts w:cs="Times New Roman"/>
          <w:color w:val="000000"/>
          <w:szCs w:val="24"/>
          <w:lang w:val="en-US"/>
        </w:rPr>
        <w:t xml:space="preserve"> </w:t>
      </w:r>
      <w:r w:rsidR="001A2C00" w:rsidRPr="00473984">
        <w:rPr>
          <w:rFonts w:cs="Times New Roman"/>
          <w:color w:val="000000"/>
          <w:szCs w:val="24"/>
          <w:lang w:val="en-US"/>
        </w:rPr>
        <w:t>MESSIANISM”</w:t>
      </w:r>
      <w:r>
        <w:rPr>
          <w:rFonts w:cs="Times New Roman"/>
          <w:color w:val="000000"/>
          <w:szCs w:val="24"/>
          <w:lang w:val="en-US"/>
        </w:rPr>
        <w:t xml:space="preserve">. </w:t>
      </w:r>
      <w:r w:rsidR="001A2C00" w:rsidRPr="00473984">
        <w:rPr>
          <w:rFonts w:cs="Times New Roman"/>
          <w:color w:val="000000"/>
          <w:szCs w:val="24"/>
          <w:lang w:val="en-US"/>
        </w:rPr>
        <w:t>Short paper: “Divine Kingship and Jesus’ Identity in Johannine Messianism”</w:t>
      </w:r>
    </w:p>
    <w:p w14:paraId="08293A31" w14:textId="525F6E51" w:rsidR="001A2C00" w:rsidRPr="001E0AE1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en-US"/>
        </w:rPr>
      </w:pPr>
      <w:r w:rsidRPr="001E0AE1">
        <w:rPr>
          <w:rFonts w:cs="Times New Roman"/>
          <w:color w:val="000000"/>
          <w:szCs w:val="24"/>
          <w:lang w:val="en-US"/>
        </w:rPr>
        <w:t xml:space="preserve"> </w:t>
      </w:r>
    </w:p>
    <w:p w14:paraId="18B3052E" w14:textId="2B39BC6D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29/9-1/10/2016 </w:t>
      </w:r>
      <w:r w:rsidR="001A2C00" w:rsidRPr="00473984">
        <w:rPr>
          <w:rFonts w:cs="Times New Roman"/>
          <w:color w:val="000000"/>
          <w:szCs w:val="24"/>
        </w:rPr>
        <w:t>CISSR – Centro Italiano di Studi Superiori sulle Religioni - Annual Meeting on Christian Origins</w:t>
      </w:r>
      <w:r>
        <w:rPr>
          <w:rFonts w:cs="Times New Roman"/>
          <w:color w:val="000000"/>
          <w:szCs w:val="24"/>
        </w:rPr>
        <w:t xml:space="preserve">, Bertinoro. </w:t>
      </w:r>
      <w:r w:rsidR="001A2C00" w:rsidRPr="00473984">
        <w:rPr>
          <w:rFonts w:cs="Times New Roman"/>
          <w:color w:val="000000"/>
          <w:szCs w:val="24"/>
        </w:rPr>
        <w:t>Relazione: Stigmatizzazione dei «falsi maestri» e costruzione dell’identità credente nella Seconda</w:t>
      </w:r>
      <w:r>
        <w:rPr>
          <w:rFonts w:cs="Times New Roman"/>
          <w:color w:val="000000"/>
          <w:szCs w:val="24"/>
        </w:rPr>
        <w:t xml:space="preserve"> </w:t>
      </w:r>
      <w:r w:rsidR="001A2C00" w:rsidRPr="006A5A4B">
        <w:rPr>
          <w:rFonts w:cs="Times New Roman"/>
          <w:color w:val="000000"/>
          <w:szCs w:val="24"/>
        </w:rPr>
        <w:t>Lettera di Pietro // Vilifying ‘False Teachers’ and Constructing Believers’ Identity in the Second Letter</w:t>
      </w:r>
      <w:r w:rsidRPr="006A5A4B"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of Peter</w:t>
      </w:r>
    </w:p>
    <w:p w14:paraId="26DA6930" w14:textId="1A7C8FC6" w:rsidR="001A2C00" w:rsidRPr="00473984" w:rsidRDefault="006A5A4B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2402281D" w14:textId="0D2BDBF1" w:rsidR="001A2C00" w:rsidRPr="00473984" w:rsidRDefault="00772DF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7-8/4/2017 </w:t>
      </w:r>
      <w:r w:rsidR="001A2C00" w:rsidRPr="00473984">
        <w:rPr>
          <w:rFonts w:cs="Times New Roman"/>
          <w:color w:val="000000"/>
          <w:szCs w:val="24"/>
        </w:rPr>
        <w:t>X CONVEGNO DI STUDI BIBLICI - I libri di Samuele. Tradizione, redazione, teologia</w:t>
      </w:r>
    </w:p>
    <w:p w14:paraId="2D2EC98A" w14:textId="192778B5" w:rsidR="001A2C00" w:rsidRPr="00473984" w:rsidRDefault="001A2C0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473984">
        <w:rPr>
          <w:rFonts w:cs="Times New Roman"/>
          <w:color w:val="000000"/>
          <w:szCs w:val="24"/>
        </w:rPr>
        <w:t>Facoltà Teologica di Sicilia San Giovanni Evangelista</w:t>
      </w:r>
      <w:r w:rsidR="00772DF0">
        <w:rPr>
          <w:rFonts w:cs="Times New Roman"/>
          <w:color w:val="000000"/>
          <w:szCs w:val="24"/>
        </w:rPr>
        <w:t xml:space="preserve">. </w:t>
      </w:r>
      <w:r w:rsidRPr="00473984">
        <w:rPr>
          <w:rFonts w:cs="Times New Roman"/>
          <w:color w:val="000000"/>
          <w:szCs w:val="24"/>
        </w:rPr>
        <w:t xml:space="preserve">Relazione a due voci: </w:t>
      </w:r>
      <w:r w:rsidR="00772DF0">
        <w:rPr>
          <w:rFonts w:cs="Times New Roman"/>
          <w:color w:val="000000"/>
          <w:szCs w:val="24"/>
        </w:rPr>
        <w:t>«</w:t>
      </w:r>
      <w:r w:rsidRPr="00473984">
        <w:rPr>
          <w:rFonts w:cs="Times New Roman"/>
          <w:color w:val="000000"/>
          <w:szCs w:val="24"/>
        </w:rPr>
        <w:t>Tradizioni davidiche e messianismo regale nella cristologia neotestamentaria</w:t>
      </w:r>
      <w:r w:rsidR="00772DF0">
        <w:rPr>
          <w:rFonts w:cs="Times New Roman"/>
          <w:color w:val="000000"/>
          <w:szCs w:val="24"/>
        </w:rPr>
        <w:t>»</w:t>
      </w:r>
    </w:p>
    <w:p w14:paraId="76F67EE2" w14:textId="508B048A" w:rsidR="001A2C00" w:rsidRPr="00473984" w:rsidRDefault="00772DF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6AA203C0" w14:textId="425EA209" w:rsidR="001A2C00" w:rsidRPr="00473984" w:rsidRDefault="00772DF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27-29/4/2017 </w:t>
      </w:r>
      <w:r w:rsidR="001A2C00" w:rsidRPr="00473984">
        <w:rPr>
          <w:rFonts w:cs="Times New Roman"/>
          <w:color w:val="000000"/>
          <w:szCs w:val="24"/>
        </w:rPr>
        <w:t>Donne e riforma della Chiesa XIII COLLOQUIO DELL’ISTITUTO COSTANZA SCELFO per i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problemi dei laici e delle donne nella Chiesa - Dipartimento della SIRT</w:t>
      </w:r>
      <w:r>
        <w:rPr>
          <w:rFonts w:cs="Times New Roman"/>
          <w:color w:val="000000"/>
          <w:szCs w:val="24"/>
        </w:rPr>
        <w:t xml:space="preserve">, </w:t>
      </w:r>
      <w:r w:rsidR="001A2C00" w:rsidRPr="00473984">
        <w:rPr>
          <w:rFonts w:cs="Times New Roman"/>
          <w:color w:val="000000"/>
          <w:szCs w:val="24"/>
        </w:rPr>
        <w:t>Pontificia Facoltà Teologica Marianum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"La riforma come istanza di trasformazione strutturale"</w:t>
      </w:r>
    </w:p>
    <w:p w14:paraId="6476C7AC" w14:textId="6253E11C" w:rsidR="001A2C00" w:rsidRPr="00473984" w:rsidRDefault="00772DF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 </w:t>
      </w:r>
    </w:p>
    <w:p w14:paraId="0D9132C9" w14:textId="6651FFFB" w:rsidR="001A2C00" w:rsidRDefault="00772DF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4/12/2018 </w:t>
      </w:r>
      <w:r w:rsidR="001A2C00" w:rsidRPr="00473984">
        <w:rPr>
          <w:rFonts w:cs="Times New Roman"/>
          <w:color w:val="000000"/>
          <w:szCs w:val="24"/>
        </w:rPr>
        <w:t>Organizzazione e partecipazione come relatrice all'incontro di studio in memoria di Silvana Manfredi</w:t>
      </w:r>
      <w:r>
        <w:rPr>
          <w:rFonts w:cs="Times New Roman"/>
          <w:color w:val="000000"/>
          <w:szCs w:val="24"/>
        </w:rPr>
        <w:t xml:space="preserve"> </w:t>
      </w:r>
      <w:r w:rsidR="001A2C00" w:rsidRPr="00473984">
        <w:rPr>
          <w:rFonts w:cs="Times New Roman"/>
          <w:color w:val="000000"/>
          <w:szCs w:val="24"/>
        </w:rPr>
        <w:t>"Ecco, io metto le mie parole sulla tua bocca" (Ger 1,9)</w:t>
      </w:r>
      <w:r>
        <w:rPr>
          <w:rFonts w:cs="Times New Roman"/>
          <w:color w:val="000000"/>
          <w:szCs w:val="24"/>
        </w:rPr>
        <w:t xml:space="preserve">. </w:t>
      </w:r>
      <w:r w:rsidR="001A2C00" w:rsidRPr="00473984">
        <w:rPr>
          <w:rFonts w:cs="Times New Roman"/>
          <w:color w:val="000000"/>
          <w:szCs w:val="24"/>
        </w:rPr>
        <w:t>Relazione: Le 'parole di Dio' nella Chiesa: Tradizione in tensione</w:t>
      </w:r>
    </w:p>
    <w:p w14:paraId="72D63764" w14:textId="1F17F728" w:rsidR="001E0AE1" w:rsidRDefault="001E0AE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</w:p>
    <w:p w14:paraId="75718EDF" w14:textId="5E6F2D48" w:rsidR="001E0AE1" w:rsidRDefault="001E0AE1" w:rsidP="00315672">
      <w:pPr>
        <w:pStyle w:val="Default"/>
        <w:spacing w:line="276" w:lineRule="auto"/>
        <w:jc w:val="both"/>
      </w:pPr>
      <w:r>
        <w:lastRenderedPageBreak/>
        <w:t>2</w:t>
      </w:r>
      <w:r w:rsidR="003D7098">
        <w:t>6</w:t>
      </w:r>
      <w:r>
        <w:t>/</w:t>
      </w:r>
      <w:r w:rsidR="003D7098">
        <w:t>3</w:t>
      </w:r>
      <w:r>
        <w:t xml:space="preserve">/2021 Partecipazione come relatrice al Colloquio </w:t>
      </w:r>
      <w:r w:rsidR="00784C2E">
        <w:t xml:space="preserve">Biblico </w:t>
      </w:r>
      <w:r w:rsidR="00784C2E" w:rsidRPr="00784C2E">
        <w:rPr>
          <w:i/>
          <w:iCs/>
        </w:rPr>
        <w:t>DELL’INCONTRO TRA CIVILTÀ E DELLA PERSECUZIONE RELIGIOSA. 1-2 MACCABEI: TRADIZIONE, REDAZIONE, TEOLOGIA</w:t>
      </w:r>
      <w:r w:rsidR="00784C2E">
        <w:t>. Relazione: «</w:t>
      </w:r>
      <w:r w:rsidR="003253B8">
        <w:t xml:space="preserve">‘Fu allora la dedicazione…’ (Gv 10,22). </w:t>
      </w:r>
      <w:r w:rsidR="00784C2E">
        <w:t>Le matrici maccabaiche della memoria di Gesù nel Quarto Vangelo»</w:t>
      </w:r>
    </w:p>
    <w:p w14:paraId="6A291A11" w14:textId="45D9E221" w:rsidR="007258E0" w:rsidRDefault="007258E0" w:rsidP="00315672">
      <w:pPr>
        <w:pStyle w:val="Default"/>
        <w:spacing w:line="276" w:lineRule="auto"/>
        <w:jc w:val="both"/>
      </w:pPr>
    </w:p>
    <w:p w14:paraId="52C4F1AA" w14:textId="511FABA8" w:rsidR="007258E0" w:rsidRDefault="007258E0" w:rsidP="00315672">
      <w:pPr>
        <w:pStyle w:val="Default"/>
        <w:spacing w:line="276" w:lineRule="auto"/>
        <w:jc w:val="both"/>
        <w:rPr>
          <w:lang w:val="en-US"/>
        </w:rPr>
      </w:pPr>
      <w:r>
        <w:t xml:space="preserve">20-21/10/2021 Partecipazione come relatrice al Simposio online organizzato dalla Pontificia Commissione Biblica e dalla Università Cattolica John Paul II di Lublino «Biblical Anthropology – A message for Contemporary People». </w:t>
      </w:r>
      <w:r w:rsidRPr="007258E0">
        <w:rPr>
          <w:lang w:val="en-US"/>
        </w:rPr>
        <w:t xml:space="preserve">Relazione: Speaking about love relationships </w:t>
      </w:r>
      <w:r w:rsidRPr="007258E0">
        <w:rPr>
          <w:i/>
          <w:iCs/>
          <w:lang w:val="en-US"/>
        </w:rPr>
        <w:t>according to the Scriptures</w:t>
      </w:r>
      <w:r w:rsidRPr="007258E0">
        <w:rPr>
          <w:lang w:val="en-US"/>
        </w:rPr>
        <w:t xml:space="preserve">. Between historical-critical method and cultural criticism. </w:t>
      </w:r>
    </w:p>
    <w:p w14:paraId="47093DFF" w14:textId="489C440A" w:rsidR="00B05E71" w:rsidRDefault="00B05E71" w:rsidP="00315672">
      <w:pPr>
        <w:pStyle w:val="Default"/>
        <w:spacing w:line="276" w:lineRule="auto"/>
        <w:jc w:val="both"/>
        <w:rPr>
          <w:lang w:val="en-US"/>
        </w:rPr>
      </w:pPr>
    </w:p>
    <w:p w14:paraId="2DEB1CC2" w14:textId="76D59159" w:rsidR="00B05E71" w:rsidRDefault="00B05E71" w:rsidP="00315672">
      <w:pPr>
        <w:pStyle w:val="Default"/>
        <w:spacing w:line="276" w:lineRule="auto"/>
        <w:jc w:val="both"/>
      </w:pPr>
      <w:r w:rsidRPr="00B05E71">
        <w:t>23/10/2021 Partecipazione come relatrice alla g</w:t>
      </w:r>
      <w:r>
        <w:t xml:space="preserve">iornata di studio su </w:t>
      </w:r>
      <w:r>
        <w:rPr>
          <w:i/>
          <w:iCs/>
        </w:rPr>
        <w:t>Diaconia della Chiesa nella città dell’uomo</w:t>
      </w:r>
      <w:r>
        <w:t xml:space="preserve"> organizzata da</w:t>
      </w:r>
      <w:r w:rsidR="00E074C7">
        <w:t>l Gruppo di studio sul Diaconato in Italia</w:t>
      </w:r>
      <w:r>
        <w:t>. Relazione: La città dell’uomo nella prospettiva biblica</w:t>
      </w:r>
    </w:p>
    <w:p w14:paraId="7A360927" w14:textId="060A06E5" w:rsidR="009E7C08" w:rsidRDefault="009E7C08" w:rsidP="00315672">
      <w:pPr>
        <w:pStyle w:val="Default"/>
        <w:spacing w:line="276" w:lineRule="auto"/>
        <w:jc w:val="both"/>
      </w:pPr>
    </w:p>
    <w:p w14:paraId="49B73E0E" w14:textId="536D6B67" w:rsidR="009E7C08" w:rsidRDefault="009E7C08" w:rsidP="00315672">
      <w:pPr>
        <w:pStyle w:val="Default"/>
        <w:spacing w:line="276" w:lineRule="auto"/>
        <w:jc w:val="both"/>
        <w:rPr>
          <w:color w:val="1A1A1A"/>
          <w:shd w:val="clear" w:color="auto" w:fill="FFFFFF"/>
          <w:lang w:val="en-US"/>
        </w:rPr>
      </w:pPr>
      <w:r w:rsidRPr="004A2E95">
        <w:t xml:space="preserve">02/02/2022 Partecipazione come relatrice at the Seminar Series on Populism and Christianity </w:t>
      </w:r>
      <w:r w:rsidR="00C14D1B" w:rsidRPr="004A2E95">
        <w:t>de</w:t>
      </w:r>
      <w:r w:rsidRPr="004A2E95">
        <w:t>ll’Università di Lund</w:t>
      </w:r>
      <w:r w:rsidR="00874BCC" w:rsidRPr="004A2E95">
        <w:t xml:space="preserve">. </w:t>
      </w:r>
      <w:r w:rsidR="00874BCC">
        <w:rPr>
          <w:lang w:val="en-US"/>
        </w:rPr>
        <w:t>Lecture:</w:t>
      </w:r>
      <w:r w:rsidR="00874BCC" w:rsidRPr="00874BCC">
        <w:rPr>
          <w:sz w:val="18"/>
          <w:szCs w:val="18"/>
          <w:lang w:val="en-US"/>
        </w:rPr>
        <w:t xml:space="preserve"> </w:t>
      </w:r>
      <w:r w:rsidR="00874BCC" w:rsidRPr="00874BCC">
        <w:rPr>
          <w:color w:val="1A1A1A"/>
          <w:shd w:val="clear" w:color="auto" w:fill="FFFFFF"/>
          <w:lang w:val="en-US"/>
        </w:rPr>
        <w:t>Looking at populist rhetoric from a ‘Biblical’ point of view</w:t>
      </w:r>
    </w:p>
    <w:p w14:paraId="27BE42DC" w14:textId="4917AFBD" w:rsidR="008E44A1" w:rsidRDefault="008E44A1" w:rsidP="00315672">
      <w:pPr>
        <w:pStyle w:val="Default"/>
        <w:spacing w:line="276" w:lineRule="auto"/>
        <w:jc w:val="both"/>
        <w:rPr>
          <w:color w:val="1A1A1A"/>
          <w:shd w:val="clear" w:color="auto" w:fill="FFFFFF"/>
          <w:lang w:val="en-US"/>
        </w:rPr>
      </w:pPr>
    </w:p>
    <w:p w14:paraId="2CBDB9E2" w14:textId="043031B8" w:rsidR="008E44A1" w:rsidRDefault="008E44A1" w:rsidP="00315672">
      <w:pPr>
        <w:pStyle w:val="Default"/>
        <w:spacing w:line="276" w:lineRule="auto"/>
        <w:jc w:val="both"/>
        <w:rPr>
          <w:color w:val="1A1A1A"/>
          <w:shd w:val="clear" w:color="auto" w:fill="FFFFFF"/>
        </w:rPr>
      </w:pPr>
      <w:r w:rsidRPr="008E44A1">
        <w:rPr>
          <w:color w:val="1A1A1A"/>
          <w:shd w:val="clear" w:color="auto" w:fill="FFFFFF"/>
        </w:rPr>
        <w:t>3</w:t>
      </w:r>
      <w:r>
        <w:rPr>
          <w:color w:val="1A1A1A"/>
          <w:shd w:val="clear" w:color="auto" w:fill="FFFFFF"/>
        </w:rPr>
        <w:t>1</w:t>
      </w:r>
      <w:r w:rsidRPr="008E44A1">
        <w:rPr>
          <w:color w:val="1A1A1A"/>
          <w:shd w:val="clear" w:color="auto" w:fill="FFFFFF"/>
        </w:rPr>
        <w:t>/3-</w:t>
      </w:r>
      <w:r>
        <w:rPr>
          <w:color w:val="1A1A1A"/>
          <w:shd w:val="clear" w:color="auto" w:fill="FFFFFF"/>
        </w:rPr>
        <w:t>2</w:t>
      </w:r>
      <w:r w:rsidRPr="008E44A1">
        <w:rPr>
          <w:color w:val="1A1A1A"/>
          <w:shd w:val="clear" w:color="auto" w:fill="FFFFFF"/>
        </w:rPr>
        <w:t>/4/2022 Partecipazione come relatrice al C</w:t>
      </w:r>
      <w:r>
        <w:rPr>
          <w:color w:val="1A1A1A"/>
          <w:shd w:val="clear" w:color="auto" w:fill="FFFFFF"/>
        </w:rPr>
        <w:t xml:space="preserve">onvegno ABE-ABI </w:t>
      </w:r>
      <w:r w:rsidRPr="008E44A1">
        <w:rPr>
          <w:i/>
          <w:iCs/>
          <w:color w:val="1A1A1A"/>
          <w:shd w:val="clear" w:color="auto" w:fill="FFFFFF"/>
        </w:rPr>
        <w:t>El sacrificio en la Biblia</w:t>
      </w:r>
      <w:r>
        <w:rPr>
          <w:color w:val="1A1A1A"/>
          <w:shd w:val="clear" w:color="auto" w:fill="FFFFFF"/>
        </w:rPr>
        <w:t>. Paper: «L’immagine di Cristo Agnello e la cultura della resistenza nell’ambiente giovannista»</w:t>
      </w:r>
    </w:p>
    <w:p w14:paraId="0BE11275" w14:textId="77777777" w:rsidR="002873CF" w:rsidRDefault="002873CF" w:rsidP="00315672">
      <w:pPr>
        <w:pStyle w:val="Default"/>
        <w:spacing w:line="276" w:lineRule="auto"/>
        <w:jc w:val="both"/>
        <w:rPr>
          <w:color w:val="1A1A1A"/>
          <w:shd w:val="clear" w:color="auto" w:fill="FFFFFF"/>
        </w:rPr>
      </w:pPr>
    </w:p>
    <w:p w14:paraId="5E21DDA8" w14:textId="7CADC177" w:rsidR="002873CF" w:rsidRPr="004A2E95" w:rsidRDefault="009C726E" w:rsidP="00315672">
      <w:pPr>
        <w:pStyle w:val="Default"/>
        <w:spacing w:line="276" w:lineRule="auto"/>
        <w:jc w:val="both"/>
        <w:rPr>
          <w:lang w:val="en-US"/>
        </w:rPr>
      </w:pPr>
      <w:r w:rsidRPr="004A2E95">
        <w:rPr>
          <w:color w:val="1A1A1A"/>
          <w:shd w:val="clear" w:color="auto" w:fill="FFFFFF"/>
          <w:lang w:val="en-US"/>
        </w:rPr>
        <w:t>15/9-17/9</w:t>
      </w:r>
      <w:r w:rsidR="007E40B0" w:rsidRPr="004A2E95">
        <w:rPr>
          <w:color w:val="1A1A1A"/>
          <w:shd w:val="clear" w:color="auto" w:fill="FFFFFF"/>
          <w:lang w:val="en-US"/>
        </w:rPr>
        <w:t xml:space="preserve">/2022 Partecipazione come relatrice al </w:t>
      </w:r>
      <w:r w:rsidR="0057611F" w:rsidRPr="004A2E95">
        <w:rPr>
          <w:i/>
          <w:iCs/>
          <w:color w:val="1A1A1A"/>
          <w:shd w:val="clear" w:color="auto" w:fill="FFFFFF"/>
          <w:lang w:val="en-US"/>
        </w:rPr>
        <w:t xml:space="preserve">8th CISSR Annual </w:t>
      </w:r>
      <w:r w:rsidR="007E40B0" w:rsidRPr="004A2E95">
        <w:rPr>
          <w:i/>
          <w:iCs/>
          <w:color w:val="1A1A1A"/>
          <w:shd w:val="clear" w:color="auto" w:fill="FFFFFF"/>
          <w:lang w:val="en-US"/>
        </w:rPr>
        <w:t>Meeting</w:t>
      </w:r>
      <w:r w:rsidR="003D6BE2" w:rsidRPr="004A2E95">
        <w:rPr>
          <w:i/>
          <w:iCs/>
          <w:color w:val="1A1A1A"/>
          <w:shd w:val="clear" w:color="auto" w:fill="FFFFFF"/>
          <w:lang w:val="en-US"/>
        </w:rPr>
        <w:t xml:space="preserve"> on Christian Origins</w:t>
      </w:r>
      <w:r w:rsidR="0094565C" w:rsidRPr="004A2E95">
        <w:rPr>
          <w:color w:val="1A1A1A"/>
          <w:shd w:val="clear" w:color="auto" w:fill="FFFFFF"/>
          <w:lang w:val="en-US"/>
        </w:rPr>
        <w:t xml:space="preserve">. Paper: </w:t>
      </w:r>
      <w:r w:rsidR="008B6778" w:rsidRPr="004A2E95">
        <w:rPr>
          <w:color w:val="1A1A1A"/>
          <w:shd w:val="clear" w:color="auto" w:fill="FFFFFF"/>
          <w:lang w:val="en-US"/>
        </w:rPr>
        <w:t>«</w:t>
      </w:r>
      <w:r w:rsidR="007E6023" w:rsidRPr="004A2E95">
        <w:rPr>
          <w:lang w:val="en-US"/>
        </w:rPr>
        <w:t xml:space="preserve">Semantic Connections between the Theological Employ of </w:t>
      </w:r>
      <w:r w:rsidR="007E6023">
        <w:t>δοξάζω</w:t>
      </w:r>
      <w:r w:rsidR="007E6023" w:rsidRPr="004A2E95">
        <w:rPr>
          <w:lang w:val="en-US"/>
        </w:rPr>
        <w:t xml:space="preserve"> and the Sanctification of the Name in the Fourth Gospel</w:t>
      </w:r>
      <w:r w:rsidR="008B6778" w:rsidRPr="004A2E95">
        <w:rPr>
          <w:lang w:val="en-US"/>
        </w:rPr>
        <w:t>»</w:t>
      </w:r>
    </w:p>
    <w:p w14:paraId="1655F11C" w14:textId="638F0CB3" w:rsidR="001A2C00" w:rsidRDefault="00772DF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  <w:lang w:val="en-US"/>
        </w:rPr>
      </w:pPr>
      <w:r w:rsidRPr="004A2E95">
        <w:rPr>
          <w:rFonts w:cs="Times New Roman"/>
          <w:color w:val="000000"/>
          <w:szCs w:val="24"/>
          <w:lang w:val="en-US"/>
        </w:rPr>
        <w:t xml:space="preserve"> </w:t>
      </w:r>
    </w:p>
    <w:p w14:paraId="34E5CB49" w14:textId="18C5DD56" w:rsidR="0048122E" w:rsidRDefault="000C4565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 w:rsidRPr="009065EC">
        <w:rPr>
          <w:rFonts w:cs="Times New Roman"/>
          <w:color w:val="000000"/>
          <w:szCs w:val="24"/>
        </w:rPr>
        <w:t xml:space="preserve">3/3/2023 </w:t>
      </w:r>
      <w:r w:rsidR="009065EC" w:rsidRPr="009065EC">
        <w:rPr>
          <w:rFonts w:cs="Times New Roman"/>
          <w:color w:val="000000"/>
          <w:szCs w:val="24"/>
        </w:rPr>
        <w:t xml:space="preserve">Moderazione e </w:t>
      </w:r>
      <w:r w:rsidRPr="009065EC">
        <w:rPr>
          <w:rFonts w:cs="Times New Roman"/>
          <w:color w:val="000000"/>
          <w:szCs w:val="24"/>
        </w:rPr>
        <w:t xml:space="preserve">Introduzione </w:t>
      </w:r>
      <w:r w:rsidR="009065EC" w:rsidRPr="009065EC">
        <w:rPr>
          <w:rFonts w:cs="Times New Roman"/>
          <w:color w:val="000000"/>
          <w:szCs w:val="24"/>
        </w:rPr>
        <w:t>de</w:t>
      </w:r>
      <w:r w:rsidRPr="009065EC">
        <w:rPr>
          <w:rFonts w:cs="Times New Roman"/>
          <w:color w:val="000000"/>
          <w:szCs w:val="24"/>
        </w:rPr>
        <w:t xml:space="preserve">l </w:t>
      </w:r>
      <w:r w:rsidRPr="009065EC">
        <w:rPr>
          <w:rFonts w:cs="Times New Roman"/>
          <w:i/>
          <w:iCs/>
          <w:color w:val="000000"/>
          <w:szCs w:val="24"/>
        </w:rPr>
        <w:t>Colloquio</w:t>
      </w:r>
      <w:r w:rsidR="009065EC" w:rsidRPr="009065EC">
        <w:rPr>
          <w:rFonts w:cs="Times New Roman"/>
          <w:color w:val="000000"/>
          <w:szCs w:val="24"/>
        </w:rPr>
        <w:t xml:space="preserve"> su </w:t>
      </w:r>
      <w:r w:rsidR="009065EC">
        <w:rPr>
          <w:rFonts w:cs="Times New Roman"/>
          <w:color w:val="000000"/>
          <w:szCs w:val="24"/>
        </w:rPr>
        <w:t>«</w:t>
      </w:r>
      <w:r w:rsidR="009065EC" w:rsidRPr="009065EC">
        <w:rPr>
          <w:rFonts w:cs="Times New Roman"/>
          <w:color w:val="000000"/>
          <w:szCs w:val="24"/>
        </w:rPr>
        <w:t xml:space="preserve">Modelli interpretative </w:t>
      </w:r>
      <w:r w:rsidR="009065EC">
        <w:rPr>
          <w:rFonts w:cs="Times New Roman"/>
          <w:color w:val="000000"/>
          <w:szCs w:val="24"/>
        </w:rPr>
        <w:t>delle origini cristiane oltre il paradigma della ‘separazione delle vie’»</w:t>
      </w:r>
    </w:p>
    <w:p w14:paraId="7E664201" w14:textId="77777777" w:rsidR="00B21431" w:rsidRDefault="00B21431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</w:p>
    <w:p w14:paraId="5EFE3C12" w14:textId="6CC47E72" w:rsidR="00B21431" w:rsidRDefault="000724F5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4-6/6/2023 Partecipazione in qualità di relatrice invitata al </w:t>
      </w:r>
      <w:r w:rsidR="00137399" w:rsidRPr="00137399">
        <w:rPr>
          <w:rFonts w:cs="Times New Roman"/>
          <w:color w:val="000000"/>
          <w:szCs w:val="24"/>
        </w:rPr>
        <w:t>IV Congreso Internacional ABE</w:t>
      </w:r>
      <w:r>
        <w:rPr>
          <w:rFonts w:cs="Times New Roman"/>
          <w:color w:val="000000"/>
          <w:szCs w:val="24"/>
        </w:rPr>
        <w:t xml:space="preserve"> </w:t>
      </w:r>
      <w:r w:rsidR="00137399" w:rsidRPr="00137399">
        <w:rPr>
          <w:rFonts w:cs="Times New Roman"/>
          <w:i/>
          <w:iCs/>
          <w:color w:val="000000"/>
          <w:szCs w:val="24"/>
        </w:rPr>
        <w:t>Biblia Y Ecología: Nuevas Lecturas en un mundo herido</w:t>
      </w:r>
      <w:r>
        <w:rPr>
          <w:rFonts w:cs="Times New Roman"/>
          <w:color w:val="000000"/>
          <w:szCs w:val="24"/>
        </w:rPr>
        <w:t xml:space="preserve"> </w:t>
      </w:r>
      <w:r w:rsidR="000160E9">
        <w:rPr>
          <w:rFonts w:cs="Times New Roman"/>
          <w:color w:val="000000"/>
          <w:szCs w:val="24"/>
        </w:rPr>
        <w:t xml:space="preserve">con una relazione dal titolo </w:t>
      </w:r>
      <w:r w:rsidR="000160E9" w:rsidRPr="000160E9">
        <w:t>«Guai, guai, guai, per gli abitanti della terra…» (Ap 8,13).</w:t>
      </w:r>
      <w:r w:rsidR="000160E9">
        <w:t xml:space="preserve"> </w:t>
      </w:r>
      <w:r w:rsidR="000160E9" w:rsidRPr="000160E9">
        <w:t xml:space="preserve">Il significato dei </w:t>
      </w:r>
      <w:r w:rsidR="000160E9" w:rsidRPr="000160E9">
        <w:rPr>
          <w:lang w:val="el-GR"/>
        </w:rPr>
        <w:t xml:space="preserve">οὐαὶ </w:t>
      </w:r>
      <w:r w:rsidR="000160E9" w:rsidRPr="000160E9">
        <w:t>in Ap 8-18, tra omenistica greco-romana e tradizioni profetiche, in prospettiva ecofemminista</w:t>
      </w:r>
      <w:r w:rsidR="000160E9">
        <w:t>»</w:t>
      </w:r>
    </w:p>
    <w:p w14:paraId="0583030C" w14:textId="77777777" w:rsidR="00C9311A" w:rsidRDefault="00C9311A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</w:p>
    <w:p w14:paraId="62594AA7" w14:textId="6E8C7170" w:rsidR="00C9311A" w:rsidRDefault="00BB6FC7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4-8/9/2023 Partecipazione </w:t>
      </w:r>
      <w:r w:rsidR="000724F5">
        <w:rPr>
          <w:rFonts w:cs="Times New Roman"/>
          <w:color w:val="000000"/>
          <w:szCs w:val="24"/>
        </w:rPr>
        <w:t xml:space="preserve">in qualità di relatrice invitata </w:t>
      </w:r>
      <w:r w:rsidR="00257770">
        <w:rPr>
          <w:rFonts w:cs="Times New Roman"/>
          <w:color w:val="000000"/>
          <w:szCs w:val="24"/>
        </w:rPr>
        <w:t>alla XLVII Settimana Biblica Nazionale</w:t>
      </w:r>
      <w:r w:rsidR="001B1DC2">
        <w:rPr>
          <w:rFonts w:cs="Times New Roman"/>
          <w:color w:val="000000"/>
          <w:szCs w:val="24"/>
        </w:rPr>
        <w:t xml:space="preserve"> dell’Associazione Biblica Italiana</w:t>
      </w:r>
      <w:r w:rsidR="00257770">
        <w:rPr>
          <w:rFonts w:cs="Times New Roman"/>
          <w:color w:val="000000"/>
          <w:szCs w:val="24"/>
        </w:rPr>
        <w:t xml:space="preserve"> su </w:t>
      </w:r>
      <w:r w:rsidR="001B1DC2">
        <w:rPr>
          <w:rFonts w:cs="Times New Roman"/>
          <w:i/>
          <w:iCs/>
          <w:color w:val="000000"/>
          <w:szCs w:val="24"/>
        </w:rPr>
        <w:t>Alleanza e alleanze tra universalismo e particolarismo</w:t>
      </w:r>
      <w:r w:rsidR="00257770">
        <w:rPr>
          <w:rFonts w:cs="Times New Roman"/>
          <w:color w:val="000000"/>
          <w:szCs w:val="24"/>
        </w:rPr>
        <w:t xml:space="preserve"> con una relazione dal titolo</w:t>
      </w:r>
      <w:r w:rsidR="00B21431">
        <w:rPr>
          <w:rFonts w:cs="Times New Roman"/>
          <w:color w:val="000000"/>
          <w:szCs w:val="24"/>
        </w:rPr>
        <w:t xml:space="preserve"> «</w:t>
      </w:r>
      <w:r w:rsidR="00B21431" w:rsidRPr="00B21431">
        <w:rPr>
          <w:rFonts w:cs="Times New Roman"/>
          <w:i/>
          <w:iCs/>
          <w:color w:val="000000"/>
          <w:szCs w:val="24"/>
        </w:rPr>
        <w:t>Mosè ha scritto di me, Abramo ha visto il mio giorno e prima sono io</w:t>
      </w:r>
      <w:r w:rsidR="00B21431">
        <w:rPr>
          <w:rFonts w:cs="Times New Roman"/>
          <w:color w:val="000000"/>
          <w:szCs w:val="24"/>
        </w:rPr>
        <w:t>. L’innalzamento del Figlio dell’uomo e la realizzazione inclusiva dell’alleanza nel Quarto Vangelo»</w:t>
      </w:r>
    </w:p>
    <w:p w14:paraId="7A87361B" w14:textId="77777777" w:rsidR="00EF1B02" w:rsidRDefault="00EF1B02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</w:p>
    <w:p w14:paraId="45AFADA2" w14:textId="100AD76E" w:rsidR="00EF1B02" w:rsidRDefault="00080F7D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22-23/3/2024 Introduzione </w:t>
      </w:r>
      <w:r w:rsidR="00BB0F70">
        <w:rPr>
          <w:rFonts w:cs="Times New Roman"/>
          <w:color w:val="000000"/>
          <w:szCs w:val="24"/>
        </w:rPr>
        <w:t>al XIII Convegno</w:t>
      </w:r>
      <w:r w:rsidR="00745DD0">
        <w:rPr>
          <w:rFonts w:cs="Times New Roman"/>
          <w:color w:val="000000"/>
          <w:szCs w:val="24"/>
        </w:rPr>
        <w:t xml:space="preserve"> di Studi Biblici </w:t>
      </w:r>
      <w:r w:rsidR="00745DD0">
        <w:rPr>
          <w:rFonts w:cs="Times New Roman"/>
          <w:i/>
          <w:iCs/>
          <w:color w:val="000000"/>
          <w:szCs w:val="24"/>
        </w:rPr>
        <w:t>I testi del Nuovo Testamento within Judaism</w:t>
      </w:r>
      <w:r w:rsidR="004347BB">
        <w:rPr>
          <w:rFonts w:cs="Times New Roman"/>
          <w:i/>
          <w:iCs/>
          <w:color w:val="000000"/>
          <w:szCs w:val="24"/>
        </w:rPr>
        <w:t>. Questioni</w:t>
      </w:r>
      <w:r w:rsidR="00D1374F">
        <w:rPr>
          <w:rFonts w:cs="Times New Roman"/>
          <w:i/>
          <w:iCs/>
          <w:color w:val="000000"/>
          <w:szCs w:val="24"/>
        </w:rPr>
        <w:t xml:space="preserve"> di definizione e piste di lettura</w:t>
      </w:r>
      <w:r w:rsidR="00245908">
        <w:rPr>
          <w:rFonts w:cs="Times New Roman"/>
          <w:color w:val="000000"/>
          <w:szCs w:val="24"/>
        </w:rPr>
        <w:t>, Pontificia Facoltà Teologica di Sicilia San Giovanni Evangelista; discussant di É. Puech</w:t>
      </w:r>
      <w:r w:rsidR="00EC3085">
        <w:rPr>
          <w:rFonts w:cs="Times New Roman"/>
          <w:color w:val="000000"/>
          <w:szCs w:val="24"/>
        </w:rPr>
        <w:t>,</w:t>
      </w:r>
      <w:r w:rsidR="004347BB">
        <w:rPr>
          <w:rFonts w:cs="Times New Roman"/>
          <w:color w:val="000000"/>
          <w:szCs w:val="24"/>
        </w:rPr>
        <w:t xml:space="preserve"> </w:t>
      </w:r>
      <w:r w:rsidR="00D1374F">
        <w:rPr>
          <w:rFonts w:cs="Times New Roman"/>
          <w:color w:val="000000"/>
          <w:szCs w:val="24"/>
        </w:rPr>
        <w:t>«L’alliance et la nouvelle alliance dans le manuscrits de la mer Morte»</w:t>
      </w:r>
    </w:p>
    <w:p w14:paraId="1EF8C00B" w14:textId="77777777" w:rsidR="00CE22D0" w:rsidRDefault="00CE22D0" w:rsidP="00315672">
      <w:pPr>
        <w:autoSpaceDE w:val="0"/>
        <w:autoSpaceDN w:val="0"/>
        <w:adjustRightInd w:val="0"/>
        <w:spacing w:after="0"/>
        <w:rPr>
          <w:rFonts w:cs="Times New Roman"/>
          <w:color w:val="000000"/>
          <w:szCs w:val="24"/>
        </w:rPr>
      </w:pPr>
    </w:p>
    <w:p w14:paraId="4B711C66" w14:textId="2A9E4DC0" w:rsidR="00CE22D0" w:rsidRPr="00031694" w:rsidRDefault="00A41CCA" w:rsidP="00315672">
      <w:pPr>
        <w:autoSpaceDE w:val="0"/>
        <w:autoSpaceDN w:val="0"/>
        <w:adjustRightInd w:val="0"/>
        <w:spacing w:after="0"/>
      </w:pPr>
      <w:r>
        <w:rPr>
          <w:rFonts w:cs="Times New Roman"/>
          <w:color w:val="000000"/>
          <w:szCs w:val="24"/>
        </w:rPr>
        <w:t xml:space="preserve">21/5/2024 </w:t>
      </w:r>
      <w:r w:rsidR="00E2415F">
        <w:rPr>
          <w:rFonts w:cs="Times New Roman"/>
          <w:color w:val="000000"/>
          <w:szCs w:val="24"/>
        </w:rPr>
        <w:t xml:space="preserve">Partecipazione su invito a </w:t>
      </w:r>
      <w:r w:rsidR="008C42DA">
        <w:rPr>
          <w:rFonts w:cs="Times New Roman"/>
          <w:color w:val="000000"/>
          <w:szCs w:val="24"/>
        </w:rPr>
        <w:t>EuARe</w:t>
      </w:r>
      <w:r w:rsidR="00BF76EC">
        <w:rPr>
          <w:rFonts w:cs="Times New Roman"/>
          <w:color w:val="000000"/>
          <w:szCs w:val="24"/>
        </w:rPr>
        <w:t xml:space="preserve"> </w:t>
      </w:r>
      <w:r w:rsidR="00536B74">
        <w:rPr>
          <w:rFonts w:cs="Times New Roman"/>
          <w:color w:val="000000"/>
          <w:szCs w:val="24"/>
        </w:rPr>
        <w:t xml:space="preserve">2024 </w:t>
      </w:r>
      <w:r w:rsidR="00536B74" w:rsidRPr="00E2415F">
        <w:rPr>
          <w:rFonts w:cs="Times New Roman"/>
          <w:color w:val="000000"/>
          <w:szCs w:val="24"/>
        </w:rPr>
        <w:t>Palermo, Italy, May 20-23</w:t>
      </w:r>
      <w:r w:rsidR="00E2415F" w:rsidRPr="00E2415F">
        <w:rPr>
          <w:rFonts w:cs="Times New Roman"/>
          <w:color w:val="000000"/>
          <w:szCs w:val="24"/>
        </w:rPr>
        <w:t>, 2024</w:t>
      </w:r>
      <w:r w:rsidR="004F6558">
        <w:rPr>
          <w:rFonts w:cs="Times New Roman"/>
          <w:color w:val="000000"/>
          <w:szCs w:val="24"/>
        </w:rPr>
        <w:t xml:space="preserve"> e</w:t>
      </w:r>
      <w:r w:rsidR="00E2415F" w:rsidRPr="00E2415F">
        <w:rPr>
          <w:rFonts w:cs="Times New Roman"/>
          <w:color w:val="000000"/>
          <w:szCs w:val="24"/>
        </w:rPr>
        <w:t xml:space="preserve"> </w:t>
      </w:r>
      <w:r w:rsidR="004F6558">
        <w:rPr>
          <w:rFonts w:cs="Times New Roman"/>
          <w:color w:val="000000"/>
          <w:szCs w:val="24"/>
        </w:rPr>
        <w:t>p</w:t>
      </w:r>
      <w:r w:rsidR="00E2415F">
        <w:rPr>
          <w:rFonts w:cs="Times New Roman"/>
          <w:color w:val="000000"/>
          <w:szCs w:val="24"/>
        </w:rPr>
        <w:t xml:space="preserve">aper di apertura del panel </w:t>
      </w:r>
      <w:r w:rsidRPr="00E2415F">
        <w:rPr>
          <w:rFonts w:cs="Times New Roman"/>
          <w:color w:val="000000"/>
          <w:szCs w:val="24"/>
        </w:rPr>
        <w:t xml:space="preserve">su </w:t>
      </w:r>
      <w:r w:rsidR="009B7EA1" w:rsidRPr="00E2415F">
        <w:rPr>
          <w:i/>
          <w:iCs/>
        </w:rPr>
        <w:t>Paradigm Shifts in Biblical and Second Temple Judaism Scholarship</w:t>
      </w:r>
      <w:r w:rsidR="00031694" w:rsidRPr="00E2415F">
        <w:t xml:space="preserve">. </w:t>
      </w:r>
      <w:r w:rsidR="00031694">
        <w:t>Titolo: «</w:t>
      </w:r>
      <w:r w:rsidR="00031694" w:rsidRPr="00031694">
        <w:t>Still 'Sectarian'? Paradigm Shifts in the Representation of  Middle-Jewish  Pluralism and Literature</w:t>
      </w:r>
      <w:r w:rsidR="00031694">
        <w:t>»</w:t>
      </w:r>
    </w:p>
    <w:p w14:paraId="1AD30052" w14:textId="77777777" w:rsidR="00772DF0" w:rsidRPr="009B7EA1" w:rsidRDefault="00772DF0" w:rsidP="00315672">
      <w:pPr>
        <w:jc w:val="left"/>
        <w:rPr>
          <w:i/>
          <w:iCs/>
        </w:rPr>
      </w:pPr>
      <w:r w:rsidRPr="009B7EA1">
        <w:rPr>
          <w:i/>
          <w:iCs/>
        </w:rPr>
        <w:br w:type="page"/>
      </w:r>
    </w:p>
    <w:p w14:paraId="52483176" w14:textId="77777777" w:rsidR="00BA47A6" w:rsidRPr="00791BA5" w:rsidRDefault="00791BA5" w:rsidP="00315672">
      <w:pPr>
        <w:pStyle w:val="Rientrocorpodeltesto"/>
        <w:spacing w:after="0"/>
        <w:ind w:left="-3" w:right="-284"/>
        <w:contextualSpacing/>
        <w:rPr>
          <w:sz w:val="32"/>
          <w:szCs w:val="24"/>
        </w:rPr>
      </w:pPr>
      <w:r w:rsidRPr="00791BA5">
        <w:rPr>
          <w:sz w:val="32"/>
          <w:szCs w:val="24"/>
        </w:rPr>
        <w:lastRenderedPageBreak/>
        <w:t>Pubblicazioni</w:t>
      </w:r>
    </w:p>
    <w:p w14:paraId="369E5B07" w14:textId="77777777" w:rsidR="00BA47A6" w:rsidRDefault="00BA47A6" w:rsidP="00315672">
      <w:pPr>
        <w:pStyle w:val="Rientrocorpodeltesto"/>
        <w:spacing w:after="0"/>
        <w:ind w:left="-3" w:right="-284"/>
        <w:contextualSpacing/>
        <w:rPr>
          <w:b/>
          <w:szCs w:val="24"/>
        </w:rPr>
      </w:pPr>
    </w:p>
    <w:p w14:paraId="7416E93E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b/>
          <w:szCs w:val="24"/>
        </w:rPr>
      </w:pPr>
      <w:r>
        <w:rPr>
          <w:b/>
          <w:szCs w:val="24"/>
        </w:rPr>
        <w:t>Libri</w:t>
      </w:r>
    </w:p>
    <w:p w14:paraId="2DFED73A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i/>
          <w:szCs w:val="24"/>
        </w:rPr>
      </w:pPr>
    </w:p>
    <w:p w14:paraId="24938E89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i/>
          <w:szCs w:val="24"/>
        </w:rPr>
        <w:t>Egli diceva loro il Padre. I discorsi con i Giudei a Gerusalemme in Gv 5-12</w:t>
      </w:r>
      <w:r>
        <w:rPr>
          <w:szCs w:val="24"/>
        </w:rPr>
        <w:t>, Città Nuova, Roma 2007</w:t>
      </w:r>
    </w:p>
    <w:p w14:paraId="4BCFD5AA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7F44C7ED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i/>
          <w:szCs w:val="24"/>
        </w:rPr>
        <w:t>La lettera di Giacomo</w:t>
      </w:r>
      <w:r>
        <w:rPr>
          <w:szCs w:val="24"/>
        </w:rPr>
        <w:t>. Introduzione, traduzione e commento a cura di M. Nicolaci, Edizioni San Paolo, Cinisello Balsamo 2012</w:t>
      </w:r>
    </w:p>
    <w:p w14:paraId="0CB6C1E4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i/>
          <w:szCs w:val="24"/>
        </w:rPr>
      </w:pPr>
    </w:p>
    <w:p w14:paraId="5A3905CB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i/>
          <w:szCs w:val="24"/>
        </w:rPr>
        <w:t>La salvezza viene dai Giudei. Introduzione agli Scritti giovannei e alle Lettere Cattoliche</w:t>
      </w:r>
      <w:r>
        <w:rPr>
          <w:szCs w:val="24"/>
        </w:rPr>
        <w:t>, San Paolo, Cinisello Balsamo (MI) 2014</w:t>
      </w:r>
    </w:p>
    <w:p w14:paraId="58A01EE7" w14:textId="77777777" w:rsidR="000F027D" w:rsidRDefault="000F027D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11CE5BD0" w14:textId="77777777" w:rsidR="000F027D" w:rsidRPr="000F027D" w:rsidRDefault="000F027D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i/>
          <w:szCs w:val="24"/>
        </w:rPr>
        <w:t>La Pasqua secondo Giovanni (cc. 18-21)</w:t>
      </w:r>
      <w:r>
        <w:rPr>
          <w:szCs w:val="24"/>
        </w:rPr>
        <w:t>, traduzione e commento a cura di M. Nicolaci</w:t>
      </w:r>
      <w:r w:rsidR="003F4AA0">
        <w:rPr>
          <w:szCs w:val="24"/>
        </w:rPr>
        <w:t xml:space="preserve">, </w:t>
      </w:r>
      <w:r w:rsidR="003F4AA0">
        <w:rPr>
          <w:rFonts w:cs="Times New Roman"/>
          <w:szCs w:val="24"/>
        </w:rPr>
        <w:t>Á</w:t>
      </w:r>
      <w:r w:rsidR="003F4AA0">
        <w:rPr>
          <w:szCs w:val="24"/>
        </w:rPr>
        <w:t>ncora, Milano 2017</w:t>
      </w:r>
    </w:p>
    <w:p w14:paraId="34A4F083" w14:textId="77777777" w:rsidR="00986188" w:rsidRDefault="00986188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36ABA30A" w14:textId="77777777" w:rsidR="00986188" w:rsidRDefault="00986188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i/>
          <w:szCs w:val="24"/>
        </w:rPr>
        <w:t>La Seconda lettera di Pietro</w:t>
      </w:r>
      <w:r w:rsidRPr="00986188">
        <w:rPr>
          <w:szCs w:val="24"/>
        </w:rPr>
        <w:t>.</w:t>
      </w:r>
      <w:r>
        <w:rPr>
          <w:szCs w:val="24"/>
        </w:rPr>
        <w:t xml:space="preserve"> Introduzione, traduzione e commento a cura di M. Nicolaci, Edizioni San Paolo, Cinisello Balsamo 201</w:t>
      </w:r>
      <w:r w:rsidR="00CC12DA">
        <w:rPr>
          <w:szCs w:val="24"/>
        </w:rPr>
        <w:t>8</w:t>
      </w:r>
      <w:r>
        <w:rPr>
          <w:szCs w:val="24"/>
        </w:rPr>
        <w:t xml:space="preserve"> </w:t>
      </w:r>
      <w:r w:rsidR="00EC7B55">
        <w:rPr>
          <w:szCs w:val="24"/>
        </w:rPr>
        <w:t xml:space="preserve"> </w:t>
      </w:r>
    </w:p>
    <w:p w14:paraId="6D29DCB8" w14:textId="77777777" w:rsidR="00E329A0" w:rsidRDefault="00E329A0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3FE09178" w14:textId="1F045EF1" w:rsidR="00E329A0" w:rsidRDefault="00F71DEF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 w:rsidRPr="00B6248D">
        <w:rPr>
          <w:i/>
          <w:iCs/>
          <w:szCs w:val="24"/>
        </w:rPr>
        <w:t>Rinascere libero e da acqua in roccia. Conversazioni con Crispino Valenziano</w:t>
      </w:r>
      <w:r w:rsidR="00484350">
        <w:rPr>
          <w:szCs w:val="24"/>
        </w:rPr>
        <w:t>, a cura di M. Nicolaci, Edizioni San Paolo, Cinisello Balsamo 2022</w:t>
      </w:r>
    </w:p>
    <w:p w14:paraId="4E72087C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07BC6E1E" w14:textId="77777777" w:rsidR="00BD691B" w:rsidRDefault="00EC7B55" w:rsidP="00315672">
      <w:pPr>
        <w:pStyle w:val="Rientrocorpodeltesto"/>
        <w:spacing w:after="0"/>
        <w:ind w:left="-3" w:right="-284"/>
        <w:contextualSpacing/>
        <w:rPr>
          <w:b/>
          <w:szCs w:val="24"/>
        </w:rPr>
      </w:pPr>
      <w:r>
        <w:rPr>
          <w:b/>
          <w:szCs w:val="24"/>
        </w:rPr>
        <w:t>Saggi, a</w:t>
      </w:r>
      <w:r w:rsidR="00BD691B">
        <w:rPr>
          <w:b/>
          <w:szCs w:val="24"/>
        </w:rPr>
        <w:t xml:space="preserve">rticoli </w:t>
      </w:r>
      <w:r>
        <w:rPr>
          <w:b/>
          <w:szCs w:val="24"/>
        </w:rPr>
        <w:t>e contributi vari</w:t>
      </w:r>
    </w:p>
    <w:p w14:paraId="62D92C0B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407B9636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“I fondamenti biblici della Pastorale della salute”, in E. Tripaldi (a cura di), </w:t>
      </w:r>
      <w:r>
        <w:rPr>
          <w:i/>
          <w:szCs w:val="24"/>
        </w:rPr>
        <w:t>Nuove vie per la pastorale della salute</w:t>
      </w:r>
      <w:r>
        <w:rPr>
          <w:szCs w:val="24"/>
        </w:rPr>
        <w:t>, Acireale (CT) 2003, pp. 21-39</w:t>
      </w:r>
    </w:p>
    <w:p w14:paraId="603E64E4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54B15F69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“La storia della salvezza come chiave di lettura del mistero liturgico”, in </w:t>
      </w:r>
      <w:r>
        <w:rPr>
          <w:i/>
          <w:szCs w:val="24"/>
        </w:rPr>
        <w:t>Liturgia Fonte e Culmine. A 40 anni dalla Costituzione sulla Sacra Liturgia</w:t>
      </w:r>
      <w:r>
        <w:rPr>
          <w:szCs w:val="24"/>
        </w:rPr>
        <w:t>. Atti della 54a Settimana Liturgica Nazionale Acireale 25-29 Agosto 2003,</w:t>
      </w:r>
      <w:r>
        <w:rPr>
          <w:i/>
          <w:szCs w:val="24"/>
        </w:rPr>
        <w:t xml:space="preserve"> </w:t>
      </w:r>
      <w:r>
        <w:rPr>
          <w:szCs w:val="24"/>
        </w:rPr>
        <w:t>a cura del Centro di Azione Liturgica, Roma 2004, pp. 19-70</w:t>
      </w:r>
    </w:p>
    <w:p w14:paraId="33A61E28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06DFA44D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>“Il «conflitto» tra Gesù e «i giudei» in Gv 5-</w:t>
      </w:r>
      <w:smartTag w:uri="urn:schemas-microsoft-com:office:smarttags" w:element="metricconverter">
        <w:smartTagPr>
          <w:attr w:name="ProductID" w:val="12”"/>
        </w:smartTagPr>
        <w:r>
          <w:rPr>
            <w:szCs w:val="24"/>
          </w:rPr>
          <w:t>12”</w:t>
        </w:r>
      </w:smartTag>
      <w:r>
        <w:rPr>
          <w:szCs w:val="24"/>
        </w:rPr>
        <w:t xml:space="preserve">, in </w:t>
      </w:r>
      <w:r>
        <w:rPr>
          <w:i/>
          <w:szCs w:val="24"/>
        </w:rPr>
        <w:t>Ho Theológos</w:t>
      </w:r>
      <w:r>
        <w:rPr>
          <w:szCs w:val="24"/>
        </w:rPr>
        <w:t xml:space="preserve"> 22 (2004), pp. 109-123</w:t>
      </w:r>
    </w:p>
    <w:p w14:paraId="4CAEC130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67363683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“Il lezionario del matrimonio: tematiche teologiche e percorsi antropologici”, in P. Sorci (a cura di), </w:t>
      </w:r>
      <w:r>
        <w:rPr>
          <w:i/>
          <w:szCs w:val="24"/>
        </w:rPr>
        <w:t>La celebrazione del matrimonio cristiano: il nuovo rito nel contesto delle attuali problematiche culturali e sociali</w:t>
      </w:r>
      <w:r>
        <w:rPr>
          <w:szCs w:val="24"/>
        </w:rPr>
        <w:t>, Il Pozzo di Giacobbe, Trapani 2007, pp. 77-102</w:t>
      </w:r>
    </w:p>
    <w:p w14:paraId="25D624E5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23522ED9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“Giudei, greci e romani nel Vangelo secondo Giovanni”, in </w:t>
      </w:r>
      <w:r>
        <w:rPr>
          <w:i/>
          <w:szCs w:val="24"/>
        </w:rPr>
        <w:t>HoTh</w:t>
      </w:r>
      <w:r>
        <w:rPr>
          <w:szCs w:val="24"/>
        </w:rPr>
        <w:t xml:space="preserve"> XXV/3 (2007), pp. 403-431</w:t>
      </w:r>
    </w:p>
    <w:p w14:paraId="22DC0384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6D7F99C5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“Percorsi biblici dell’anima”, in Associazione Teologica Italiana, </w:t>
      </w:r>
      <w:r>
        <w:rPr>
          <w:i/>
          <w:szCs w:val="24"/>
        </w:rPr>
        <w:t>Per una scienza dell'anima. La teologia sfidata</w:t>
      </w:r>
      <w:r>
        <w:rPr>
          <w:szCs w:val="24"/>
        </w:rPr>
        <w:t>, Glossa, Milano 2009, pp. 163-211</w:t>
      </w:r>
    </w:p>
    <w:p w14:paraId="533B0AF5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1B204487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lastRenderedPageBreak/>
        <w:t xml:space="preserve">“Il kerygma del NT e i legami affettivi”, in C. Torcivia (a cura di), </w:t>
      </w:r>
      <w:r>
        <w:rPr>
          <w:i/>
          <w:szCs w:val="24"/>
        </w:rPr>
        <w:t>Il Kerygma cristiano e i legami affettivi</w:t>
      </w:r>
      <w:r>
        <w:rPr>
          <w:szCs w:val="24"/>
        </w:rPr>
        <w:t>, Il Pozzo di Giacobbe, Trapani 2009, pp. 73-111</w:t>
      </w:r>
    </w:p>
    <w:p w14:paraId="3FF1BB9F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37B78EAA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“«Come figli». Obbedienza ed educazione alla luce di Eb 12,1-13”, in G. Mazza - G. Perego (edd.), </w:t>
      </w:r>
      <w:r>
        <w:rPr>
          <w:i/>
          <w:szCs w:val="24"/>
        </w:rPr>
        <w:t>Pedagogie della Parola</w:t>
      </w:r>
      <w:r>
        <w:rPr>
          <w:szCs w:val="24"/>
        </w:rPr>
        <w:t>, San Paolo 2010, pp. 129-148</w:t>
      </w:r>
    </w:p>
    <w:p w14:paraId="17E8E9AD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5D594420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i/>
          <w:iCs/>
          <w:szCs w:val="24"/>
        </w:rPr>
      </w:pPr>
      <w:r>
        <w:rPr>
          <w:szCs w:val="24"/>
        </w:rPr>
        <w:t xml:space="preserve">“Analisi del Sal 63 come esempio di preghiera biblica”, in </w:t>
      </w:r>
      <w:r>
        <w:rPr>
          <w:i/>
          <w:szCs w:val="24"/>
        </w:rPr>
        <w:t>Servizio della Parola</w:t>
      </w:r>
      <w:r>
        <w:rPr>
          <w:szCs w:val="24"/>
        </w:rPr>
        <w:t xml:space="preserve"> n. 421/422 anno XLII Ottobre-Novembre 2010, pp. 20-26</w:t>
      </w:r>
    </w:p>
    <w:p w14:paraId="449754E5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7CA0A3CA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“La Bibbia. Come nasce e si forma. La sapienza sottesa”, in B. Aprile (a cura di), </w:t>
      </w:r>
      <w:r>
        <w:rPr>
          <w:i/>
          <w:szCs w:val="24"/>
        </w:rPr>
        <w:t>Dialogo tra le culture</w:t>
      </w:r>
      <w:r>
        <w:rPr>
          <w:szCs w:val="24"/>
        </w:rPr>
        <w:t>,</w:t>
      </w:r>
      <w:r>
        <w:rPr>
          <w:i/>
          <w:szCs w:val="24"/>
        </w:rPr>
        <w:t xml:space="preserve"> </w:t>
      </w:r>
      <w:r>
        <w:rPr>
          <w:szCs w:val="24"/>
        </w:rPr>
        <w:t>EMP, Padova 2011, 33-81</w:t>
      </w:r>
    </w:p>
    <w:p w14:paraId="39B86AFA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72ECD68E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“Significato e scopo del ricorso al linguaggio dualistico in Gc 3,13-4,10”, in </w:t>
      </w:r>
      <w:r>
        <w:rPr>
          <w:i/>
          <w:szCs w:val="24"/>
        </w:rPr>
        <w:t>RivB</w:t>
      </w:r>
      <w:r>
        <w:rPr>
          <w:szCs w:val="24"/>
        </w:rPr>
        <w:t xml:space="preserve"> </w:t>
      </w:r>
      <w:r>
        <w:rPr>
          <w:iCs/>
          <w:szCs w:val="24"/>
        </w:rPr>
        <w:t>LX (1/2012), 97-121</w:t>
      </w:r>
    </w:p>
    <w:p w14:paraId="02EFE858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i/>
          <w:szCs w:val="24"/>
        </w:rPr>
        <w:t xml:space="preserve"> </w:t>
      </w:r>
    </w:p>
    <w:p w14:paraId="48B13B08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“«Carne» negli scritti paolini e giovannei”, in </w:t>
      </w:r>
      <w:r>
        <w:rPr>
          <w:i/>
          <w:szCs w:val="24"/>
        </w:rPr>
        <w:t>Servizio della Parola</w:t>
      </w:r>
      <w:r>
        <w:rPr>
          <w:szCs w:val="24"/>
        </w:rPr>
        <w:t xml:space="preserve"> n. 441/442 (2012), 18-25</w:t>
      </w:r>
      <w:r>
        <w:rPr>
          <w:i/>
          <w:szCs w:val="24"/>
        </w:rPr>
        <w:t xml:space="preserve"> </w:t>
      </w:r>
    </w:p>
    <w:p w14:paraId="52326B30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7346F3A4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“«Anima» nei significati che assume nelle Scritture”, in </w:t>
      </w:r>
      <w:r>
        <w:rPr>
          <w:i/>
          <w:szCs w:val="24"/>
        </w:rPr>
        <w:t>Servizio della Parola</w:t>
      </w:r>
      <w:r>
        <w:rPr>
          <w:szCs w:val="24"/>
        </w:rPr>
        <w:t xml:space="preserve"> n. 443 (2012), 17-27</w:t>
      </w:r>
    </w:p>
    <w:p w14:paraId="03FDC74E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39D39E07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«Giacomo e </w:t>
      </w:r>
      <w:r>
        <w:rPr>
          <w:i/>
          <w:szCs w:val="24"/>
        </w:rPr>
        <w:t>Prima Petri</w:t>
      </w:r>
      <w:r>
        <w:rPr>
          <w:szCs w:val="24"/>
        </w:rPr>
        <w:t>: possibili rapporti letterari?», in D. Candido e C. Raspa</w:t>
      </w:r>
      <w:r>
        <w:rPr>
          <w:i/>
          <w:szCs w:val="24"/>
        </w:rPr>
        <w:t xml:space="preserve"> </w:t>
      </w:r>
      <w:r>
        <w:rPr>
          <w:szCs w:val="24"/>
        </w:rPr>
        <w:t>(a cura di),</w:t>
      </w:r>
      <w:r>
        <w:rPr>
          <w:i/>
          <w:szCs w:val="24"/>
        </w:rPr>
        <w:t xml:space="preserve"> Quasi vitis (Sir 24,23). Miscellanea in memoria di Antonino Minissale</w:t>
      </w:r>
      <w:r>
        <w:rPr>
          <w:szCs w:val="24"/>
        </w:rPr>
        <w:t>, Studio Teologico S. Paolo, Catania 2012, 181-227</w:t>
      </w:r>
    </w:p>
    <w:p w14:paraId="06625035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04ABB6AF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“«Con gli occhi rarefatti dalla follia». Genesi e fioritura della parola poetica in Alda Merini”, in </w:t>
      </w:r>
      <w:r>
        <w:rPr>
          <w:i/>
          <w:szCs w:val="24"/>
        </w:rPr>
        <w:t>HoTh</w:t>
      </w:r>
      <w:r>
        <w:rPr>
          <w:szCs w:val="24"/>
        </w:rPr>
        <w:t xml:space="preserve"> XXX/3 (2012), 315-369</w:t>
      </w:r>
    </w:p>
    <w:p w14:paraId="4A8BF83E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</w:p>
    <w:p w14:paraId="76BF43DA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szCs w:val="24"/>
        </w:rPr>
        <w:t xml:space="preserve">“Gesù e il desiderio dell’«ora» nel Vangelo di Giovanni”, in </w:t>
      </w:r>
      <w:r>
        <w:rPr>
          <w:i/>
          <w:szCs w:val="24"/>
        </w:rPr>
        <w:t xml:space="preserve">PSV </w:t>
      </w:r>
      <w:r>
        <w:rPr>
          <w:szCs w:val="24"/>
        </w:rPr>
        <w:t>67/1 (2013), 105-125</w:t>
      </w:r>
    </w:p>
    <w:p w14:paraId="229B0087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2F6FF81C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iCs/>
          <w:szCs w:val="24"/>
        </w:rPr>
      </w:pPr>
      <w:r>
        <w:rPr>
          <w:szCs w:val="24"/>
        </w:rPr>
        <w:t xml:space="preserve">«Il Vangelo secondo Giovanni. Traduzione e commento», in </w:t>
      </w:r>
      <w:r>
        <w:rPr>
          <w:i/>
          <w:szCs w:val="24"/>
        </w:rPr>
        <w:t>I Vangeli</w:t>
      </w:r>
      <w:r>
        <w:rPr>
          <w:szCs w:val="24"/>
        </w:rPr>
        <w:t xml:space="preserve">. </w:t>
      </w:r>
      <w:r>
        <w:rPr>
          <w:i/>
          <w:szCs w:val="24"/>
        </w:rPr>
        <w:t>A cura di Rosanna Virgili</w:t>
      </w:r>
      <w:r>
        <w:rPr>
          <w:szCs w:val="24"/>
        </w:rPr>
        <w:t xml:space="preserve">. </w:t>
      </w:r>
      <w:r>
        <w:rPr>
          <w:i/>
          <w:szCs w:val="24"/>
        </w:rPr>
        <w:t>Traduzione e commento di Rosalba Manes – Annalisa Guida – Rosanna Virgili – Marida Nicolaci</w:t>
      </w:r>
      <w:r>
        <w:rPr>
          <w:szCs w:val="24"/>
        </w:rPr>
        <w:t>, Áncora, Roma 2015</w:t>
      </w:r>
    </w:p>
    <w:p w14:paraId="758E256E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693EF64D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szCs w:val="24"/>
        </w:rPr>
        <w:t xml:space="preserve">«Cercare il Messia e cercare la Sapienza. Il rilievo delle tradizioni sapienziali sul messianismo giovanneo», in </w:t>
      </w:r>
      <w:r>
        <w:rPr>
          <w:i/>
          <w:szCs w:val="24"/>
        </w:rPr>
        <w:t>RivB</w:t>
      </w:r>
      <w:r>
        <w:rPr>
          <w:szCs w:val="24"/>
        </w:rPr>
        <w:t xml:space="preserve"> LXIII (3/2015), 275-308</w:t>
      </w:r>
    </w:p>
    <w:p w14:paraId="2F7BE63A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3F3C1B62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szCs w:val="24"/>
        </w:rPr>
        <w:t xml:space="preserve">«L’“ora” e i “segni” nella storia del Figlio dell’uomo </w:t>
      </w:r>
      <w:r>
        <w:rPr>
          <w:i/>
          <w:szCs w:val="24"/>
        </w:rPr>
        <w:t>secondo Giovanni</w:t>
      </w:r>
      <w:r>
        <w:rPr>
          <w:szCs w:val="24"/>
        </w:rPr>
        <w:t>», in</w:t>
      </w:r>
      <w:r>
        <w:rPr>
          <w:i/>
          <w:szCs w:val="24"/>
        </w:rPr>
        <w:t xml:space="preserve"> Ricerche Storico Bibliche</w:t>
      </w:r>
      <w:r>
        <w:rPr>
          <w:szCs w:val="24"/>
        </w:rPr>
        <w:t xml:space="preserve"> 1-2 (2016), 365-405</w:t>
      </w:r>
    </w:p>
    <w:p w14:paraId="7FF3500C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3452C735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szCs w:val="24"/>
        </w:rPr>
        <w:t>«</w:t>
      </w:r>
      <w:r>
        <w:rPr>
          <w:i/>
          <w:szCs w:val="24"/>
        </w:rPr>
        <w:t>Il Vangelo e la Chiesa</w:t>
      </w:r>
      <w:r>
        <w:rPr>
          <w:szCs w:val="24"/>
        </w:rPr>
        <w:t xml:space="preserve">. Alcune implicazioni ecclesiologiche della ricerca storico-esegetica contemporanea sulle prime comunità cristiane», in C. Caltagirone – G. Pasquale (edd.), </w:t>
      </w:r>
      <w:r>
        <w:rPr>
          <w:i/>
          <w:szCs w:val="24"/>
        </w:rPr>
        <w:t>Ecclesiologia</w:t>
      </w:r>
      <w:r>
        <w:rPr>
          <w:szCs w:val="24"/>
        </w:rPr>
        <w:t xml:space="preserve"> dal</w:t>
      </w:r>
      <w:r>
        <w:rPr>
          <w:i/>
          <w:szCs w:val="24"/>
        </w:rPr>
        <w:t xml:space="preserve"> Vaticano II. Studi in onore di Cettina Militello</w:t>
      </w:r>
      <w:r>
        <w:rPr>
          <w:szCs w:val="24"/>
        </w:rPr>
        <w:t>, Marcianum Press, Venezia 2016, 216-259</w:t>
      </w:r>
    </w:p>
    <w:p w14:paraId="66B116FD" w14:textId="77777777" w:rsidR="001C7C74" w:rsidRDefault="001C7C74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32CBE6D7" w14:textId="77777777" w:rsidR="00BD691B" w:rsidRDefault="00BD691B" w:rsidP="00315672">
      <w:pPr>
        <w:spacing w:after="0"/>
        <w:rPr>
          <w:szCs w:val="24"/>
        </w:rPr>
      </w:pPr>
      <w:r>
        <w:lastRenderedPageBreak/>
        <w:t>«</w:t>
      </w:r>
      <w:r>
        <w:rPr>
          <w:i/>
          <w:lang w:bidi="he-IL"/>
        </w:rPr>
        <w:t>In patientia vestra possidebitis animas vestras</w:t>
      </w:r>
      <w:r>
        <w:rPr>
          <w:lang w:bidi="he-IL"/>
        </w:rPr>
        <w:t xml:space="preserve"> (Lc 21,19). </w:t>
      </w:r>
      <w:r>
        <w:t xml:space="preserve">Costruttiva e salutare pazienza dagli scritti del </w:t>
      </w:r>
      <w:r>
        <w:rPr>
          <w:i/>
        </w:rPr>
        <w:t>Nuovo Testamento</w:t>
      </w:r>
      <w:r>
        <w:t xml:space="preserve">», in </w:t>
      </w:r>
      <w:r>
        <w:rPr>
          <w:i/>
        </w:rPr>
        <w:t>Servitium</w:t>
      </w:r>
      <w:r>
        <w:t>, III 225 (2016), 25-39</w:t>
      </w:r>
    </w:p>
    <w:p w14:paraId="53639468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2E412C81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  <w:r>
        <w:rPr>
          <w:szCs w:val="24"/>
        </w:rPr>
        <w:t xml:space="preserve">«Il corpus giovanneo quale Scrittura del compimento messianico e la </w:t>
      </w:r>
      <w:r>
        <w:rPr>
          <w:i/>
          <w:szCs w:val="24"/>
        </w:rPr>
        <w:t>mise-en-abîme</w:t>
      </w:r>
      <w:r>
        <w:rPr>
          <w:szCs w:val="24"/>
        </w:rPr>
        <w:t xml:space="preserve"> del “libro” sigillato ed aperto nell’Apocalisse di Giovanni», in M. Crimella – G.C. Pagazzi – S. Romanello (a cura di), </w:t>
      </w:r>
      <w:r>
        <w:rPr>
          <w:i/>
          <w:szCs w:val="24"/>
        </w:rPr>
        <w:t>Extra ironiam nulla salus. Studi in onore di Roberto Vignolo in occasione del suo LXX compleanno</w:t>
      </w:r>
      <w:r>
        <w:rPr>
          <w:szCs w:val="24"/>
        </w:rPr>
        <w:t>, Glossa, Milano 2016, 635-668</w:t>
      </w:r>
    </w:p>
    <w:p w14:paraId="155518B9" w14:textId="77777777" w:rsidR="001C7C74" w:rsidRDefault="001C7C74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7CA22C19" w14:textId="77777777" w:rsidR="00BD691B" w:rsidRDefault="00BD691B" w:rsidP="00315672">
      <w:pPr>
        <w:spacing w:after="0"/>
      </w:pPr>
      <w:r>
        <w:t xml:space="preserve">«“Proprio in questo sta il meraviglioso…” (Gv 9,30). Racconti di miracoli nel Nuovo Testamento», in </w:t>
      </w:r>
      <w:r>
        <w:rPr>
          <w:i/>
        </w:rPr>
        <w:t>Servizio della Parola</w:t>
      </w:r>
      <w:r>
        <w:t xml:space="preserve"> 483/2016, 18-26</w:t>
      </w:r>
    </w:p>
    <w:p w14:paraId="7482B271" w14:textId="77777777" w:rsidR="00873D06" w:rsidRDefault="00873D06" w:rsidP="00315672">
      <w:pPr>
        <w:spacing w:after="0"/>
        <w:rPr>
          <w:szCs w:val="24"/>
        </w:rPr>
      </w:pPr>
    </w:p>
    <w:p w14:paraId="55048087" w14:textId="77777777" w:rsidR="001D2451" w:rsidRDefault="001D2451" w:rsidP="00315672">
      <w:pPr>
        <w:spacing w:after="0"/>
      </w:pPr>
      <w:r>
        <w:rPr>
          <w:rFonts w:cs="Times New Roman"/>
        </w:rPr>
        <w:t>«</w:t>
      </w:r>
      <w:r w:rsidR="00E84EC2">
        <w:rPr>
          <w:rFonts w:cs="Times New Roman"/>
        </w:rPr>
        <w:t>‘La testimonianza più grande’ (Gv 5,36): il dono del Padre al Figlio nel vangelo secondo Giovanni</w:t>
      </w:r>
      <w:r>
        <w:rPr>
          <w:rFonts w:cs="Times New Roman"/>
        </w:rPr>
        <w:t xml:space="preserve">», in </w:t>
      </w:r>
      <w:r w:rsidRPr="001D2451">
        <w:rPr>
          <w:rFonts w:cs="Times New Roman"/>
          <w:i/>
        </w:rPr>
        <w:t>„Miłujcie waszych nieprzyjaciół” Mt 5,44. Chrześcijanie wobec prześladowań,</w:t>
      </w:r>
      <w:r>
        <w:rPr>
          <w:rFonts w:cs="Times New Roman"/>
        </w:rPr>
        <w:t xml:space="preserve"> pod redakcją ks. Cezarego Korca, </w:t>
      </w:r>
      <w:r w:rsidR="00E84EC2">
        <w:rPr>
          <w:rFonts w:cs="Times New Roman"/>
        </w:rPr>
        <w:t xml:space="preserve">Zapol, </w:t>
      </w:r>
      <w:r>
        <w:rPr>
          <w:rFonts w:cs="Times New Roman"/>
        </w:rPr>
        <w:t xml:space="preserve">Szcecin 2016, </w:t>
      </w:r>
      <w:r w:rsidR="00E84EC2">
        <w:rPr>
          <w:rFonts w:cs="Times New Roman"/>
        </w:rPr>
        <w:t>173</w:t>
      </w:r>
      <w:r w:rsidR="001A225E">
        <w:rPr>
          <w:rFonts w:cs="Times New Roman"/>
        </w:rPr>
        <w:t>-198</w:t>
      </w:r>
    </w:p>
    <w:p w14:paraId="28C38F0A" w14:textId="77777777" w:rsidR="00171696" w:rsidRDefault="00171696" w:rsidP="00315672">
      <w:pPr>
        <w:spacing w:after="0"/>
      </w:pPr>
    </w:p>
    <w:p w14:paraId="71533DDC" w14:textId="77777777" w:rsidR="00171696" w:rsidRDefault="00171696" w:rsidP="00315672">
      <w:pPr>
        <w:spacing w:after="0"/>
      </w:pPr>
      <w:r>
        <w:t xml:space="preserve">«‘In questo consiste l’amore…’ (1Gv 4,10). La grazia salvifica nel Vangelo e nelle Lettere di Giovanni», in </w:t>
      </w:r>
      <w:r>
        <w:rPr>
          <w:i/>
        </w:rPr>
        <w:t xml:space="preserve">PSV </w:t>
      </w:r>
      <w:r>
        <w:t>75/1 (2017), 147-160</w:t>
      </w:r>
    </w:p>
    <w:p w14:paraId="217908DA" w14:textId="77777777" w:rsidR="00B93728" w:rsidRDefault="00B93728" w:rsidP="00315672">
      <w:pPr>
        <w:spacing w:after="0"/>
      </w:pPr>
    </w:p>
    <w:p w14:paraId="3B554446" w14:textId="77777777" w:rsidR="00B93728" w:rsidRDefault="00536B3C" w:rsidP="00315672">
      <w:pPr>
        <w:spacing w:after="0"/>
      </w:pPr>
      <w:r>
        <w:t xml:space="preserve">«La riforma come istanza di trasformazione strutturale», in C. Militello – S. Noceti (a cura di), </w:t>
      </w:r>
      <w:r>
        <w:rPr>
          <w:i/>
        </w:rPr>
        <w:t>Le donne e la riforma della Chiesa</w:t>
      </w:r>
      <w:r>
        <w:t>, EDB, Bologna 2017, 227-252</w:t>
      </w:r>
    </w:p>
    <w:p w14:paraId="51290A4B" w14:textId="77777777" w:rsidR="00775206" w:rsidRDefault="00775206" w:rsidP="00315672">
      <w:pPr>
        <w:spacing w:after="0"/>
      </w:pPr>
    </w:p>
    <w:p w14:paraId="2E7CC96C" w14:textId="77777777" w:rsidR="00166071" w:rsidRPr="009A36C6" w:rsidRDefault="00166071" w:rsidP="00315672">
      <w:pPr>
        <w:spacing w:after="0"/>
        <w:rPr>
          <w:lang w:val="de-DE"/>
        </w:rPr>
      </w:pPr>
      <w:r w:rsidRPr="00166071">
        <w:rPr>
          <w:lang w:val="en-US"/>
        </w:rPr>
        <w:t>«The Glory and Honour r</w:t>
      </w:r>
      <w:r>
        <w:rPr>
          <w:lang w:val="en-US"/>
        </w:rPr>
        <w:t xml:space="preserve">eceived by the Son. </w:t>
      </w:r>
      <w:r w:rsidRPr="009A36C6">
        <w:rPr>
          <w:lang w:val="de-DE"/>
        </w:rPr>
        <w:t xml:space="preserve">John and 2 Peter on Christology», in </w:t>
      </w:r>
      <w:r w:rsidR="00AA14A1" w:rsidRPr="009A36C6">
        <w:rPr>
          <w:lang w:val="de-DE"/>
        </w:rPr>
        <w:t>W. Gr</w:t>
      </w:r>
      <w:r w:rsidR="00AA14A1" w:rsidRPr="009A36C6">
        <w:rPr>
          <w:rFonts w:cs="Times New Roman"/>
          <w:lang w:val="de-DE"/>
        </w:rPr>
        <w:t>ü</w:t>
      </w:r>
      <w:r w:rsidR="00AA14A1" w:rsidRPr="009A36C6">
        <w:rPr>
          <w:lang w:val="de-DE"/>
        </w:rPr>
        <w:t>nst</w:t>
      </w:r>
      <w:r w:rsidR="00AA14A1" w:rsidRPr="009A36C6">
        <w:rPr>
          <w:rFonts w:cs="Times New Roman"/>
          <w:lang w:val="de-DE"/>
        </w:rPr>
        <w:t>ä</w:t>
      </w:r>
      <w:r w:rsidR="00AA14A1" w:rsidRPr="009A36C6">
        <w:rPr>
          <w:lang w:val="de-DE"/>
        </w:rPr>
        <w:t xml:space="preserve">udl, U. Poplutz und T. Nicklas (Hrsg.), </w:t>
      </w:r>
      <w:r w:rsidR="00AA14A1" w:rsidRPr="009A36C6">
        <w:rPr>
          <w:i/>
          <w:lang w:val="de-DE"/>
        </w:rPr>
        <w:t>Der zweite Petrusbrief und das Neue Testament</w:t>
      </w:r>
      <w:r w:rsidR="00AA14A1" w:rsidRPr="009A36C6">
        <w:rPr>
          <w:lang w:val="de-DE"/>
        </w:rPr>
        <w:t>, Mohr Siebeck</w:t>
      </w:r>
      <w:r w:rsidR="009472C9" w:rsidRPr="009A36C6">
        <w:rPr>
          <w:lang w:val="de-DE"/>
        </w:rPr>
        <w:t>,</w:t>
      </w:r>
      <w:r w:rsidR="00AA14A1" w:rsidRPr="009A36C6">
        <w:rPr>
          <w:lang w:val="de-DE"/>
        </w:rPr>
        <w:t xml:space="preserve"> T</w:t>
      </w:r>
      <w:r w:rsidR="00AA14A1" w:rsidRPr="009A36C6">
        <w:rPr>
          <w:rFonts w:cs="Times New Roman"/>
          <w:lang w:val="de-DE"/>
        </w:rPr>
        <w:t>ü</w:t>
      </w:r>
      <w:r w:rsidR="00AA14A1" w:rsidRPr="009A36C6">
        <w:rPr>
          <w:lang w:val="de-DE"/>
        </w:rPr>
        <w:t>bingen 2017, 89-112</w:t>
      </w:r>
    </w:p>
    <w:p w14:paraId="0447F67A" w14:textId="77777777" w:rsidR="009472C9" w:rsidRPr="009A36C6" w:rsidRDefault="009472C9" w:rsidP="00315672">
      <w:pPr>
        <w:spacing w:after="0"/>
        <w:rPr>
          <w:lang w:val="de-DE"/>
        </w:rPr>
      </w:pPr>
    </w:p>
    <w:p w14:paraId="57C74950" w14:textId="77777777" w:rsidR="009472C9" w:rsidRDefault="009472C9" w:rsidP="00315672">
      <w:pPr>
        <w:spacing w:after="0"/>
      </w:pPr>
      <w:r>
        <w:t xml:space="preserve">«La ricezione di </w:t>
      </w:r>
      <w:r w:rsidRPr="00775206">
        <w:rPr>
          <w:i/>
        </w:rPr>
        <w:t>Dei Verbum</w:t>
      </w:r>
      <w:r>
        <w:t xml:space="preserve"> a cinquant’anni dal concilio: aspetto biblico», in </w:t>
      </w:r>
      <w:r>
        <w:rPr>
          <w:i/>
        </w:rPr>
        <w:t>Ricerche Teologiche</w:t>
      </w:r>
      <w:r>
        <w:t xml:space="preserve"> XXIX (2018), 55-85</w:t>
      </w:r>
    </w:p>
    <w:p w14:paraId="1354553C" w14:textId="77777777" w:rsidR="000E78B1" w:rsidRDefault="000E78B1" w:rsidP="00315672">
      <w:pPr>
        <w:spacing w:after="0"/>
      </w:pPr>
    </w:p>
    <w:p w14:paraId="2556AA1A" w14:textId="2D40DD0A" w:rsidR="000E78B1" w:rsidRDefault="000E78B1" w:rsidP="00315672">
      <w:pPr>
        <w:spacing w:after="0"/>
      </w:pPr>
      <w:r>
        <w:rPr>
          <w:lang w:val="en-US"/>
        </w:rPr>
        <w:t>«Divine Kingship and Jesus’s Identity in Johannine Messianism», i</w:t>
      </w:r>
      <w:r w:rsidRPr="000E78B1">
        <w:rPr>
          <w:lang w:val="en-US"/>
        </w:rPr>
        <w:t xml:space="preserve">n B.E. Reynolds, G. Boccaccini (ed.), </w:t>
      </w:r>
      <w:r w:rsidRPr="000E78B1">
        <w:rPr>
          <w:i/>
          <w:lang w:val="en-US"/>
        </w:rPr>
        <w:t>Reading th</w:t>
      </w:r>
      <w:r>
        <w:rPr>
          <w:i/>
          <w:lang w:val="en-US"/>
        </w:rPr>
        <w:t xml:space="preserve">e Gospel of John’s Christology as Jewish Messianism. </w:t>
      </w:r>
      <w:r w:rsidRPr="00DA37BB">
        <w:rPr>
          <w:i/>
        </w:rPr>
        <w:t>Royal, Prophetic, and Divine Messiahs</w:t>
      </w:r>
      <w:r w:rsidRPr="00DA37BB">
        <w:t>, Brill, Leiden 2018, 178-202</w:t>
      </w:r>
    </w:p>
    <w:p w14:paraId="2C6C9D01" w14:textId="5DCFF711" w:rsidR="003B3088" w:rsidRDefault="003B3088" w:rsidP="00315672">
      <w:pPr>
        <w:spacing w:after="0"/>
      </w:pPr>
    </w:p>
    <w:p w14:paraId="34B4D7F1" w14:textId="77777777" w:rsidR="003B3088" w:rsidRDefault="003B3088" w:rsidP="00315672">
      <w:pPr>
        <w:spacing w:after="0"/>
      </w:pPr>
      <w:r>
        <w:t xml:space="preserve">«‘Lavorare con le proprie mani’. Pratiche di vita e identità credente nel NT», in C.M. Cammalleri (a cura di), </w:t>
      </w:r>
      <w:r>
        <w:rPr>
          <w:i/>
        </w:rPr>
        <w:t>Le dimensioni del lavoro al tempo del Jobs Act</w:t>
      </w:r>
      <w:r>
        <w:t>, Aracne Editrice, Canterano (RM) 2019, 73-92</w:t>
      </w:r>
    </w:p>
    <w:p w14:paraId="18CCF9D1" w14:textId="77777777" w:rsidR="003B3088" w:rsidRDefault="003B3088" w:rsidP="00315672">
      <w:pPr>
        <w:spacing w:after="0"/>
        <w:rPr>
          <w:sz w:val="22"/>
        </w:rPr>
      </w:pPr>
    </w:p>
    <w:p w14:paraId="0A98826C" w14:textId="77777777" w:rsidR="003B3088" w:rsidRDefault="003B3088" w:rsidP="00315672">
      <w:pPr>
        <w:spacing w:after="0"/>
        <w:rPr>
          <w:rFonts w:eastAsia="Times New Roman" w:cs="Times New Roman"/>
          <w:color w:val="000000"/>
          <w:lang w:eastAsia="it-IT"/>
        </w:rPr>
      </w:pPr>
      <w:r>
        <w:rPr>
          <w:rFonts w:eastAsia="Times New Roman" w:cs="Times New Roman"/>
          <w:color w:val="000000"/>
          <w:lang w:eastAsia="it-IT"/>
        </w:rPr>
        <w:t xml:space="preserve">«Il ‘popolo’ di Dio e i suoi idoli nell’Uno e l’Altro Testamento. Come la Sacra Scrittura sfida la retorica populista», in </w:t>
      </w:r>
      <w:r>
        <w:rPr>
          <w:rFonts w:eastAsia="Times New Roman" w:cs="Times New Roman"/>
          <w:i/>
          <w:color w:val="000000"/>
          <w:lang w:eastAsia="it-IT"/>
        </w:rPr>
        <w:t xml:space="preserve">Concilium </w:t>
      </w:r>
      <w:r>
        <w:rPr>
          <w:rFonts w:eastAsia="Times New Roman" w:cs="Times New Roman"/>
          <w:color w:val="000000"/>
          <w:lang w:eastAsia="it-IT"/>
        </w:rPr>
        <w:t xml:space="preserve">55 (2019/2), 100-115 </w:t>
      </w:r>
    </w:p>
    <w:p w14:paraId="17D02541" w14:textId="77777777" w:rsidR="003B3088" w:rsidRDefault="003B3088" w:rsidP="00315672">
      <w:pPr>
        <w:spacing w:after="0"/>
      </w:pPr>
    </w:p>
    <w:p w14:paraId="2731F50C" w14:textId="09097203" w:rsidR="003B3088" w:rsidRDefault="003B3088" w:rsidP="00315672">
      <w:pPr>
        <w:spacing w:after="0"/>
      </w:pPr>
      <w:r>
        <w:t xml:space="preserve">«La profezia delle figlie di Filippo», in N. Calduch-Benages (a cura di), </w:t>
      </w:r>
      <w:r>
        <w:rPr>
          <w:i/>
          <w:iCs/>
        </w:rPr>
        <w:t>San Paolo e le donne</w:t>
      </w:r>
      <w:r>
        <w:t>, Vita e Pensiero, Milano 2019, 69-77</w:t>
      </w:r>
    </w:p>
    <w:p w14:paraId="4A67962F" w14:textId="02F972A7" w:rsidR="0020470A" w:rsidRDefault="0020470A" w:rsidP="00315672">
      <w:pPr>
        <w:spacing w:after="0"/>
      </w:pPr>
    </w:p>
    <w:p w14:paraId="36B02186" w14:textId="66B43BF9" w:rsidR="0020470A" w:rsidRDefault="0020470A" w:rsidP="00315672">
      <w:pPr>
        <w:spacing w:after="0"/>
        <w:rPr>
          <w:rFonts w:cs="Times New Roman"/>
          <w:color w:val="000000"/>
          <w:szCs w:val="24"/>
          <w:shd w:val="clear" w:color="auto" w:fill="FFFFFF"/>
        </w:rPr>
      </w:pPr>
      <w:r>
        <w:rPr>
          <w:rFonts w:cs="Times New Roman"/>
          <w:color w:val="000000"/>
          <w:szCs w:val="24"/>
          <w:shd w:val="clear" w:color="auto" w:fill="FFFFFF"/>
        </w:rPr>
        <w:lastRenderedPageBreak/>
        <w:t>«</w:t>
      </w:r>
      <w:r w:rsidRPr="0020470A">
        <w:rPr>
          <w:rFonts w:cs="Times New Roman"/>
          <w:color w:val="000000"/>
          <w:szCs w:val="24"/>
          <w:shd w:val="clear" w:color="auto" w:fill="FFFFFF"/>
        </w:rPr>
        <w:t xml:space="preserve">Le </w:t>
      </w:r>
      <w:r>
        <w:rPr>
          <w:rFonts w:cs="Times New Roman"/>
          <w:color w:val="000000"/>
          <w:szCs w:val="24"/>
          <w:shd w:val="clear" w:color="auto" w:fill="FFFFFF"/>
        </w:rPr>
        <w:t>“</w:t>
      </w:r>
      <w:r w:rsidRPr="0020470A">
        <w:rPr>
          <w:rFonts w:cs="Times New Roman"/>
          <w:color w:val="000000"/>
          <w:szCs w:val="24"/>
          <w:shd w:val="clear" w:color="auto" w:fill="FFFFFF"/>
        </w:rPr>
        <w:t>parole di Dio</w:t>
      </w:r>
      <w:r>
        <w:rPr>
          <w:rFonts w:cs="Times New Roman"/>
          <w:color w:val="000000"/>
          <w:szCs w:val="24"/>
          <w:shd w:val="clear" w:color="auto" w:fill="FFFFFF"/>
        </w:rPr>
        <w:t>”</w:t>
      </w:r>
      <w:r w:rsidRPr="0020470A">
        <w:rPr>
          <w:rFonts w:cs="Times New Roman"/>
          <w:color w:val="000000"/>
          <w:szCs w:val="24"/>
          <w:shd w:val="clear" w:color="auto" w:fill="FFFFFF"/>
        </w:rPr>
        <w:t xml:space="preserve"> nella Chiesa. Tradizione in tensione</w:t>
      </w:r>
      <w:r>
        <w:rPr>
          <w:rFonts w:cs="Times New Roman"/>
          <w:color w:val="000000"/>
          <w:szCs w:val="24"/>
          <w:shd w:val="clear" w:color="auto" w:fill="FFFFFF"/>
        </w:rPr>
        <w:t xml:space="preserve">», in </w:t>
      </w:r>
      <w:r w:rsidRPr="0020470A">
        <w:rPr>
          <w:rFonts w:cs="Times New Roman"/>
          <w:i/>
          <w:iCs/>
          <w:color w:val="000000"/>
          <w:szCs w:val="24"/>
          <w:shd w:val="clear" w:color="auto" w:fill="FFFFFF"/>
        </w:rPr>
        <w:t>HoTh</w:t>
      </w:r>
      <w:r>
        <w:rPr>
          <w:rFonts w:cs="Times New Roman"/>
          <w:color w:val="000000"/>
          <w:szCs w:val="24"/>
          <w:shd w:val="clear" w:color="auto" w:fill="FFFFFF"/>
        </w:rPr>
        <w:t xml:space="preserve"> XXXVII (3/2019), </w:t>
      </w:r>
      <w:r w:rsidR="00FA669D">
        <w:rPr>
          <w:rFonts w:cs="Times New Roman"/>
          <w:color w:val="000000"/>
          <w:szCs w:val="24"/>
          <w:shd w:val="clear" w:color="auto" w:fill="FFFFFF"/>
        </w:rPr>
        <w:t>403-418</w:t>
      </w:r>
    </w:p>
    <w:p w14:paraId="2B6DBE9D" w14:textId="6005EB16" w:rsidR="00CC64FB" w:rsidRDefault="00CC64FB" w:rsidP="00315672">
      <w:pPr>
        <w:spacing w:after="0"/>
        <w:rPr>
          <w:rFonts w:cs="Times New Roman"/>
          <w:color w:val="000000"/>
          <w:szCs w:val="24"/>
          <w:shd w:val="clear" w:color="auto" w:fill="FFFFFF"/>
        </w:rPr>
      </w:pPr>
    </w:p>
    <w:p w14:paraId="5E188F18" w14:textId="0D76076B" w:rsidR="003865EC" w:rsidRDefault="003865EC" w:rsidP="00315672">
      <w:pPr>
        <w:spacing w:after="0"/>
        <w:rPr>
          <w:rFonts w:cs="Times New Roman"/>
          <w:color w:val="000000"/>
          <w:szCs w:val="24"/>
          <w:shd w:val="clear" w:color="auto" w:fill="FFFFFF"/>
        </w:rPr>
      </w:pPr>
      <w:r>
        <w:rPr>
          <w:rFonts w:cs="Times New Roman"/>
          <w:color w:val="000000"/>
          <w:szCs w:val="24"/>
          <w:shd w:val="clear" w:color="auto" w:fill="FFFFFF"/>
        </w:rPr>
        <w:t xml:space="preserve">«Oltre i muri. Identità e differenza come dono», in G. Canobbio, G. De Simone, G. Grandi, G. Notarstefano (a cura di), </w:t>
      </w:r>
      <w:r>
        <w:rPr>
          <w:rFonts w:cs="Times New Roman"/>
          <w:i/>
          <w:iCs/>
          <w:color w:val="000000"/>
          <w:szCs w:val="24"/>
          <w:shd w:val="clear" w:color="auto" w:fill="FFFFFF"/>
        </w:rPr>
        <w:t>Costruire un mondo nuovo. In dialogo con l’enciclica Fratelli tutti</w:t>
      </w:r>
      <w:r>
        <w:rPr>
          <w:rFonts w:cs="Times New Roman"/>
          <w:color w:val="000000"/>
          <w:szCs w:val="24"/>
          <w:shd w:val="clear" w:color="auto" w:fill="FFFFFF"/>
        </w:rPr>
        <w:t>, Editrice AVE, Roma 2021</w:t>
      </w:r>
      <w:r w:rsidR="009D7F0A">
        <w:rPr>
          <w:rFonts w:cs="Times New Roman"/>
          <w:color w:val="000000"/>
          <w:szCs w:val="24"/>
          <w:shd w:val="clear" w:color="auto" w:fill="FFFFFF"/>
        </w:rPr>
        <w:t>, 138-141</w:t>
      </w:r>
    </w:p>
    <w:p w14:paraId="040744CE" w14:textId="77777777" w:rsidR="009D7F0A" w:rsidRPr="003865EC" w:rsidRDefault="009D7F0A" w:rsidP="00315672">
      <w:pPr>
        <w:spacing w:after="0"/>
        <w:rPr>
          <w:rFonts w:cs="Times New Roman"/>
          <w:color w:val="000000"/>
          <w:szCs w:val="24"/>
          <w:shd w:val="clear" w:color="auto" w:fill="FFFFFF"/>
        </w:rPr>
      </w:pPr>
    </w:p>
    <w:p w14:paraId="39BD0319" w14:textId="5D27DF51" w:rsidR="00CC64FB" w:rsidRDefault="00CC64FB" w:rsidP="00315672">
      <w:p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«Intervista a Maria Armida Nicolaci», in P. Zygulski – F. Adinolfi (a cura di), </w:t>
      </w:r>
      <w:r>
        <w:rPr>
          <w:rFonts w:cs="Times New Roman"/>
          <w:i/>
          <w:iCs/>
          <w:szCs w:val="24"/>
        </w:rPr>
        <w:t>Riattivare il Gesù storico</w:t>
      </w:r>
      <w:r>
        <w:rPr>
          <w:rFonts w:cs="Times New Roman"/>
          <w:szCs w:val="24"/>
        </w:rPr>
        <w:t>, Effatà Editrice, Cantalupa (TO) 2021, 248-253</w:t>
      </w:r>
    </w:p>
    <w:p w14:paraId="65A5AFD9" w14:textId="77777777" w:rsidR="00C14842" w:rsidRDefault="00C14842" w:rsidP="00315672">
      <w:pPr>
        <w:spacing w:after="0"/>
        <w:rPr>
          <w:rFonts w:cs="Times New Roman"/>
          <w:szCs w:val="24"/>
        </w:rPr>
      </w:pPr>
    </w:p>
    <w:p w14:paraId="6D4E9212" w14:textId="45ACF54C" w:rsidR="00C14842" w:rsidRPr="005E35DE" w:rsidRDefault="005E074C" w:rsidP="00315672">
      <w:p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«Matrici maccabaiche della memoria di Gesù nel Quarto Vangelo», </w:t>
      </w:r>
      <w:r w:rsidR="008018BD">
        <w:rPr>
          <w:rFonts w:cs="Times New Roman"/>
          <w:szCs w:val="24"/>
        </w:rPr>
        <w:t xml:space="preserve">in </w:t>
      </w:r>
      <w:r w:rsidR="008018BD">
        <w:rPr>
          <w:rFonts w:cs="Times New Roman"/>
          <w:i/>
          <w:iCs/>
          <w:szCs w:val="24"/>
        </w:rPr>
        <w:t>HoT</w:t>
      </w:r>
      <w:r w:rsidR="005E35DE">
        <w:rPr>
          <w:rFonts w:cs="Times New Roman"/>
          <w:i/>
          <w:iCs/>
          <w:szCs w:val="24"/>
        </w:rPr>
        <w:t>h</w:t>
      </w:r>
      <w:r w:rsidR="005E35DE">
        <w:rPr>
          <w:rFonts w:cs="Times New Roman"/>
          <w:szCs w:val="24"/>
        </w:rPr>
        <w:t xml:space="preserve"> XL (2022) 2-3, </w:t>
      </w:r>
      <w:r w:rsidR="00412B33">
        <w:rPr>
          <w:rFonts w:cs="Times New Roman"/>
          <w:szCs w:val="24"/>
        </w:rPr>
        <w:t>163-206</w:t>
      </w:r>
    </w:p>
    <w:p w14:paraId="6C13A1E5" w14:textId="77777777" w:rsidR="00A41087" w:rsidRDefault="00A41087" w:rsidP="00315672">
      <w:pPr>
        <w:spacing w:after="0"/>
        <w:rPr>
          <w:rFonts w:cs="Times New Roman"/>
          <w:szCs w:val="24"/>
        </w:rPr>
      </w:pPr>
    </w:p>
    <w:p w14:paraId="7856D8EB" w14:textId="4963BC13" w:rsidR="00A41087" w:rsidRDefault="00A41087" w:rsidP="00315672">
      <w:p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«</w:t>
      </w:r>
      <w:r w:rsidR="003C66F7">
        <w:rPr>
          <w:rFonts w:cs="Times New Roman"/>
          <w:szCs w:val="24"/>
        </w:rPr>
        <w:t xml:space="preserve">La città dell’uomo e le Scritture ebraico-cristiane», </w:t>
      </w:r>
      <w:r w:rsidR="00FF15AA">
        <w:rPr>
          <w:rFonts w:cs="Times New Roman"/>
          <w:szCs w:val="24"/>
        </w:rPr>
        <w:t xml:space="preserve">in L. Garbinetto (a cura di), </w:t>
      </w:r>
      <w:r w:rsidR="00FF15AA" w:rsidRPr="00CE6E75">
        <w:rPr>
          <w:rFonts w:cs="Times New Roman"/>
          <w:i/>
          <w:iCs/>
          <w:szCs w:val="24"/>
        </w:rPr>
        <w:t>Il diaconato nella città dell’uomo</w:t>
      </w:r>
      <w:r w:rsidR="00FF15AA">
        <w:rPr>
          <w:rFonts w:cs="Times New Roman"/>
          <w:szCs w:val="24"/>
        </w:rPr>
        <w:t xml:space="preserve">, </w:t>
      </w:r>
      <w:r w:rsidR="00B844F2">
        <w:rPr>
          <w:rFonts w:cs="Times New Roman"/>
          <w:szCs w:val="24"/>
        </w:rPr>
        <w:t>ISG E</w:t>
      </w:r>
      <w:r w:rsidR="00FF15AA">
        <w:rPr>
          <w:rFonts w:cs="Times New Roman"/>
          <w:szCs w:val="24"/>
        </w:rPr>
        <w:t xml:space="preserve">dizioni, </w:t>
      </w:r>
      <w:r w:rsidR="00B844F2">
        <w:rPr>
          <w:rFonts w:cs="Times New Roman"/>
          <w:szCs w:val="24"/>
        </w:rPr>
        <w:t>Vicenza 2022,</w:t>
      </w:r>
      <w:r w:rsidR="00CE6E75">
        <w:rPr>
          <w:rFonts w:cs="Times New Roman"/>
          <w:szCs w:val="24"/>
        </w:rPr>
        <w:t xml:space="preserve"> 103-134</w:t>
      </w:r>
    </w:p>
    <w:p w14:paraId="1031FE34" w14:textId="77777777" w:rsidR="005E074C" w:rsidRDefault="005E074C" w:rsidP="00315672">
      <w:pPr>
        <w:spacing w:after="0"/>
        <w:rPr>
          <w:rFonts w:cs="Times New Roman"/>
          <w:szCs w:val="24"/>
        </w:rPr>
      </w:pPr>
    </w:p>
    <w:p w14:paraId="0E4640DD" w14:textId="76BFD970" w:rsidR="003B3088" w:rsidRPr="00883F88" w:rsidRDefault="00AF3327" w:rsidP="00575985">
      <w:pPr>
        <w:rPr>
          <w:iCs/>
          <w:szCs w:val="24"/>
          <w:shd w:val="clear" w:color="auto" w:fill="FFFFFF"/>
          <w:lang w:val="en"/>
        </w:rPr>
      </w:pPr>
      <w:r>
        <w:rPr>
          <w:iCs/>
          <w:szCs w:val="24"/>
          <w:lang w:val="en"/>
        </w:rPr>
        <w:t>«</w:t>
      </w:r>
      <w:r w:rsidR="00575985" w:rsidRPr="00AF3327">
        <w:rPr>
          <w:iCs/>
          <w:szCs w:val="24"/>
          <w:lang w:val="en"/>
        </w:rPr>
        <w:t xml:space="preserve">Speaking about </w:t>
      </w:r>
      <w:r w:rsidR="00575985" w:rsidRPr="00AF3327">
        <w:rPr>
          <w:iCs/>
          <w:szCs w:val="24"/>
          <w:shd w:val="clear" w:color="auto" w:fill="FFFFFF"/>
          <w:lang w:val="en"/>
        </w:rPr>
        <w:t>love relationships according to the Scriptures.</w:t>
      </w:r>
      <w:r w:rsidR="00575985">
        <w:rPr>
          <w:i/>
          <w:szCs w:val="24"/>
          <w:shd w:val="clear" w:color="auto" w:fill="FFFFFF"/>
          <w:lang w:val="en"/>
        </w:rPr>
        <w:t xml:space="preserve"> </w:t>
      </w:r>
      <w:r w:rsidR="00575985" w:rsidRPr="005A5AAB">
        <w:rPr>
          <w:iCs/>
          <w:szCs w:val="24"/>
          <w:shd w:val="clear" w:color="auto" w:fill="FFFFFF"/>
          <w:lang w:val="en"/>
        </w:rPr>
        <w:t>Between historical-critical method and cultural criticism</w:t>
      </w:r>
      <w:r>
        <w:rPr>
          <w:iCs/>
          <w:szCs w:val="24"/>
          <w:shd w:val="clear" w:color="auto" w:fill="FFFFFF"/>
          <w:lang w:val="en"/>
        </w:rPr>
        <w:t xml:space="preserve">», </w:t>
      </w:r>
      <w:r w:rsidR="00336150">
        <w:rPr>
          <w:iCs/>
          <w:szCs w:val="24"/>
          <w:shd w:val="clear" w:color="auto" w:fill="FFFFFF"/>
          <w:lang w:val="en"/>
        </w:rPr>
        <w:t>in</w:t>
      </w:r>
      <w:r w:rsidR="009405DA">
        <w:rPr>
          <w:iCs/>
          <w:szCs w:val="24"/>
          <w:shd w:val="clear" w:color="auto" w:fill="FFFFFF"/>
          <w:lang w:val="en"/>
        </w:rPr>
        <w:t xml:space="preserve"> </w:t>
      </w:r>
      <w:r w:rsidR="00442F28">
        <w:rPr>
          <w:iCs/>
          <w:szCs w:val="24"/>
          <w:shd w:val="clear" w:color="auto" w:fill="FFFFFF"/>
          <w:lang w:val="en"/>
        </w:rPr>
        <w:t xml:space="preserve">M. Kowalski (ed.), </w:t>
      </w:r>
      <w:r w:rsidR="009405DA">
        <w:rPr>
          <w:i/>
          <w:szCs w:val="24"/>
          <w:shd w:val="clear" w:color="auto" w:fill="FFFFFF"/>
          <w:lang w:val="en"/>
        </w:rPr>
        <w:t xml:space="preserve">Biblical Anthropology. </w:t>
      </w:r>
      <w:r w:rsidR="009405DA" w:rsidRPr="00883F88">
        <w:rPr>
          <w:i/>
          <w:szCs w:val="24"/>
          <w:shd w:val="clear" w:color="auto" w:fill="FFFFFF"/>
          <w:lang w:val="en"/>
        </w:rPr>
        <w:t>A Message for Contemporary People</w:t>
      </w:r>
      <w:r w:rsidR="008222A5" w:rsidRPr="00883F88">
        <w:rPr>
          <w:iCs/>
          <w:szCs w:val="24"/>
          <w:shd w:val="clear" w:color="auto" w:fill="FFFFFF"/>
          <w:lang w:val="en"/>
        </w:rPr>
        <w:t xml:space="preserve">, </w:t>
      </w:r>
      <w:r w:rsidR="002B57B8" w:rsidRPr="00883F88">
        <w:rPr>
          <w:iCs/>
          <w:szCs w:val="24"/>
          <w:shd w:val="clear" w:color="auto" w:fill="FFFFFF"/>
          <w:lang w:val="en"/>
        </w:rPr>
        <w:t xml:space="preserve">Wydawnictwo </w:t>
      </w:r>
      <w:r w:rsidR="00735E45" w:rsidRPr="00883F88">
        <w:rPr>
          <w:iCs/>
          <w:szCs w:val="24"/>
          <w:shd w:val="clear" w:color="auto" w:fill="FFFFFF"/>
          <w:lang w:val="en"/>
        </w:rPr>
        <w:t>WAM, Krak</w:t>
      </w:r>
      <w:r w:rsidR="00735E45" w:rsidRPr="00883F88">
        <w:rPr>
          <w:rFonts w:cs="Times New Roman"/>
          <w:iCs/>
          <w:szCs w:val="24"/>
          <w:shd w:val="clear" w:color="auto" w:fill="FFFFFF"/>
          <w:lang w:val="en"/>
        </w:rPr>
        <w:t>ó</w:t>
      </w:r>
      <w:r w:rsidR="00735E45" w:rsidRPr="00883F88">
        <w:rPr>
          <w:iCs/>
          <w:szCs w:val="24"/>
          <w:shd w:val="clear" w:color="auto" w:fill="FFFFFF"/>
          <w:lang w:val="en"/>
        </w:rPr>
        <w:t xml:space="preserve">w 2023, </w:t>
      </w:r>
      <w:r w:rsidR="00E778CC" w:rsidRPr="00883F88">
        <w:rPr>
          <w:iCs/>
          <w:szCs w:val="24"/>
          <w:shd w:val="clear" w:color="auto" w:fill="FFFFFF"/>
          <w:lang w:val="en"/>
        </w:rPr>
        <w:t>349-376</w:t>
      </w:r>
    </w:p>
    <w:p w14:paraId="6044EEEB" w14:textId="41A5394F" w:rsidR="00DF65E2" w:rsidRPr="00904714" w:rsidRDefault="00904714" w:rsidP="00D77D1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Cs w:val="24"/>
        </w:rPr>
      </w:pPr>
      <w:r w:rsidRPr="00904714">
        <w:rPr>
          <w:rFonts w:cs="Times New Roman"/>
          <w:color w:val="000000"/>
          <w:szCs w:val="24"/>
        </w:rPr>
        <w:t>«La genesi del</w:t>
      </w:r>
      <w:r>
        <w:rPr>
          <w:rFonts w:cs="Times New Roman"/>
          <w:color w:val="000000"/>
          <w:szCs w:val="24"/>
        </w:rPr>
        <w:t xml:space="preserve"> linguaggio rituale dei credenti in Gesù», in </w:t>
      </w:r>
      <w:r>
        <w:rPr>
          <w:rFonts w:cs="Times New Roman"/>
          <w:i/>
          <w:iCs/>
          <w:color w:val="000000"/>
          <w:szCs w:val="24"/>
        </w:rPr>
        <w:t>Rivista di Pastorale Liturgica</w:t>
      </w:r>
      <w:r w:rsidR="007C5FA0">
        <w:rPr>
          <w:rFonts w:cs="Times New Roman"/>
          <w:color w:val="000000"/>
          <w:szCs w:val="24"/>
        </w:rPr>
        <w:t xml:space="preserve"> 358 (3/2023)</w:t>
      </w:r>
      <w:r w:rsidR="00024AF5">
        <w:rPr>
          <w:rFonts w:cs="Times New Roman"/>
          <w:color w:val="000000"/>
          <w:szCs w:val="24"/>
        </w:rPr>
        <w:t xml:space="preserve"> 9-14</w:t>
      </w:r>
    </w:p>
    <w:p w14:paraId="2F2737C4" w14:textId="77777777" w:rsidR="00DF65E2" w:rsidRPr="00904714" w:rsidRDefault="00DF65E2" w:rsidP="00D77D19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Cs w:val="24"/>
        </w:rPr>
      </w:pPr>
    </w:p>
    <w:p w14:paraId="3D8CE942" w14:textId="65733123" w:rsidR="009A36C6" w:rsidRDefault="00D77D19" w:rsidP="00D77D19">
      <w:pPr>
        <w:autoSpaceDE w:val="0"/>
        <w:autoSpaceDN w:val="0"/>
        <w:adjustRightInd w:val="0"/>
        <w:spacing w:after="0" w:line="240" w:lineRule="auto"/>
      </w:pPr>
      <w:r w:rsidRPr="00904714">
        <w:rPr>
          <w:rFonts w:cs="Times New Roman"/>
          <w:color w:val="000000"/>
          <w:szCs w:val="24"/>
        </w:rPr>
        <w:t>«</w:t>
      </w:r>
      <w:r w:rsidRPr="00904714">
        <w:rPr>
          <w:rFonts w:cs="Times New Roman"/>
          <w:i/>
          <w:iCs/>
          <w:color w:val="000000"/>
          <w:szCs w:val="24"/>
        </w:rPr>
        <w:t xml:space="preserve">Restare nell’insegnamento messianico. </w:t>
      </w:r>
      <w:r w:rsidRPr="00D77D19">
        <w:rPr>
          <w:rFonts w:cs="Times New Roman"/>
          <w:color w:val="000000"/>
          <w:szCs w:val="24"/>
        </w:rPr>
        <w:t xml:space="preserve">Argomenti a favore di una lettura intragiudaica del </w:t>
      </w:r>
      <w:r w:rsidRPr="00D77D19">
        <w:rPr>
          <w:rFonts w:cs="Times New Roman"/>
          <w:i/>
          <w:iCs/>
          <w:color w:val="000000"/>
          <w:szCs w:val="24"/>
        </w:rPr>
        <w:t xml:space="preserve">corpus </w:t>
      </w:r>
      <w:r w:rsidRPr="00D77D19">
        <w:rPr>
          <w:rFonts w:cs="Times New Roman"/>
          <w:color w:val="000000"/>
          <w:szCs w:val="24"/>
        </w:rPr>
        <w:t>giovanneo</w:t>
      </w:r>
      <w:r>
        <w:rPr>
          <w:rFonts w:cs="Times New Roman"/>
          <w:color w:val="000000"/>
          <w:szCs w:val="24"/>
        </w:rPr>
        <w:t>»</w:t>
      </w:r>
      <w:r w:rsidR="009A36C6">
        <w:rPr>
          <w:rFonts w:cs="Times New Roman"/>
          <w:color w:val="000000"/>
          <w:szCs w:val="24"/>
        </w:rPr>
        <w:t xml:space="preserve">, in </w:t>
      </w:r>
      <w:r w:rsidR="009A36C6">
        <w:t xml:space="preserve">F. Bianchini – F. Giuntoli – M. Marcheselli – A. Peri (edd.), </w:t>
      </w:r>
      <w:r w:rsidR="009A36C6" w:rsidRPr="008B65BD">
        <w:rPr>
          <w:i/>
          <w:iCs/>
        </w:rPr>
        <w:t>«Aprì loro la mente all’intelligenza delle Scritture» (Lc 24,45). Scritti in onore di Ermenegildo Manicardi nel suo 75° compleanno</w:t>
      </w:r>
      <w:r w:rsidR="008B65BD">
        <w:t>,</w:t>
      </w:r>
      <w:r w:rsidR="009A36C6">
        <w:t xml:space="preserve"> Il Portico – EDB, </w:t>
      </w:r>
      <w:r w:rsidR="008B65BD">
        <w:t xml:space="preserve">Bologna </w:t>
      </w:r>
      <w:r w:rsidR="009A36C6">
        <w:t>2023</w:t>
      </w:r>
      <w:r w:rsidR="00E9727E">
        <w:t xml:space="preserve">, </w:t>
      </w:r>
      <w:r w:rsidR="0027044A">
        <w:t>389-405</w:t>
      </w:r>
    </w:p>
    <w:p w14:paraId="16710068" w14:textId="77777777" w:rsidR="00B34236" w:rsidRDefault="00B34236" w:rsidP="00D77D19">
      <w:pPr>
        <w:autoSpaceDE w:val="0"/>
        <w:autoSpaceDN w:val="0"/>
        <w:adjustRightInd w:val="0"/>
        <w:spacing w:after="0" w:line="240" w:lineRule="auto"/>
      </w:pPr>
    </w:p>
    <w:p w14:paraId="33C0F114" w14:textId="5718F01F" w:rsidR="00B34236" w:rsidRDefault="0032435A" w:rsidP="00D77D19">
      <w:pPr>
        <w:autoSpaceDE w:val="0"/>
        <w:autoSpaceDN w:val="0"/>
        <w:adjustRightInd w:val="0"/>
        <w:spacing w:after="0" w:line="240" w:lineRule="auto"/>
      </w:pPr>
      <w:r>
        <w:t>«</w:t>
      </w:r>
      <w:r w:rsidR="00103227" w:rsidRPr="0032435A">
        <w:t>Apocalisse di Giovanni</w:t>
      </w:r>
      <w:r w:rsidR="00DC49B4" w:rsidRPr="0032435A">
        <w:t>. Traduzione e commento</w:t>
      </w:r>
      <w:r>
        <w:t>»</w:t>
      </w:r>
      <w:r w:rsidR="00DC49B4">
        <w:t xml:space="preserve">, in </w:t>
      </w:r>
      <w:r w:rsidR="00D84D8A">
        <w:t xml:space="preserve">R. Virgili (a cura di), </w:t>
      </w:r>
      <w:r w:rsidR="00D84D8A">
        <w:rPr>
          <w:i/>
          <w:iCs/>
        </w:rPr>
        <w:t>Atti degli apostoli, Lettere cattoliche, Ebrei e Apocalisse</w:t>
      </w:r>
      <w:r w:rsidR="00D84D8A">
        <w:t xml:space="preserve">, </w:t>
      </w:r>
      <w:r w:rsidR="00D84D8A">
        <w:rPr>
          <w:rFonts w:cs="Times New Roman"/>
        </w:rPr>
        <w:t>À</w:t>
      </w:r>
      <w:r w:rsidR="00D84D8A">
        <w:t>ncora</w:t>
      </w:r>
      <w:r>
        <w:t>, Milano 2023</w:t>
      </w:r>
      <w:r w:rsidR="00805CA1">
        <w:t xml:space="preserve">, </w:t>
      </w:r>
      <w:r w:rsidR="00C2365A">
        <w:t>891-1258</w:t>
      </w:r>
    </w:p>
    <w:p w14:paraId="26E9365F" w14:textId="77777777" w:rsidR="00A91D92" w:rsidRDefault="00A91D92" w:rsidP="00D77D19">
      <w:pPr>
        <w:autoSpaceDE w:val="0"/>
        <w:autoSpaceDN w:val="0"/>
        <w:adjustRightInd w:val="0"/>
        <w:spacing w:after="0" w:line="240" w:lineRule="auto"/>
      </w:pPr>
    </w:p>
    <w:p w14:paraId="7CB5F7CC" w14:textId="1D45A585" w:rsidR="00A91D92" w:rsidRDefault="003B3700" w:rsidP="00D77D19">
      <w:pPr>
        <w:autoSpaceDE w:val="0"/>
        <w:autoSpaceDN w:val="0"/>
        <w:adjustRightInd w:val="0"/>
        <w:spacing w:after="0" w:line="240" w:lineRule="auto"/>
      </w:pPr>
      <w:r>
        <w:t xml:space="preserve">«Una storia condivisa da ripercorrere», in M. Nicolaci (a cura di), </w:t>
      </w:r>
      <w:r>
        <w:rPr>
          <w:i/>
          <w:iCs/>
          <w:szCs w:val="24"/>
        </w:rPr>
        <w:t>Oltre la «separazione delle vie». Nuovi modelli interpretativi delle origini cristiane</w:t>
      </w:r>
      <w:r>
        <w:rPr>
          <w:szCs w:val="24"/>
        </w:rPr>
        <w:t xml:space="preserve">, Il Pozzo di Giacobbe, Trapani 2024, </w:t>
      </w:r>
      <w:r w:rsidR="007536C8">
        <w:rPr>
          <w:szCs w:val="24"/>
        </w:rPr>
        <w:t>5-25</w:t>
      </w:r>
    </w:p>
    <w:p w14:paraId="29482FCD" w14:textId="77777777" w:rsidR="00FC035E" w:rsidRDefault="00FC035E" w:rsidP="00D77D19">
      <w:pPr>
        <w:autoSpaceDE w:val="0"/>
        <w:autoSpaceDN w:val="0"/>
        <w:adjustRightInd w:val="0"/>
        <w:spacing w:after="0" w:line="240" w:lineRule="auto"/>
      </w:pPr>
    </w:p>
    <w:p w14:paraId="34C838F4" w14:textId="4284440D" w:rsidR="00FC035E" w:rsidRPr="00612B42" w:rsidRDefault="00205B74" w:rsidP="00205B74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Cs w:val="24"/>
          <w:lang w:val="es-ES"/>
        </w:rPr>
      </w:pPr>
      <w:r w:rsidRPr="00612B42">
        <w:rPr>
          <w:rFonts w:cs="Times New Roman"/>
          <w:color w:val="000000"/>
          <w:szCs w:val="24"/>
          <w:lang w:val="es-ES"/>
        </w:rPr>
        <w:t>«</w:t>
      </w:r>
      <w:r w:rsidRPr="00612B42">
        <w:rPr>
          <w:rFonts w:cs="Times New Roman"/>
          <w:i/>
          <w:iCs/>
          <w:color w:val="000000"/>
          <w:szCs w:val="24"/>
          <w:lang w:val="es-ES"/>
        </w:rPr>
        <w:t>Ay, ay, de los habitantes de la tierra...</w:t>
      </w:r>
      <w:r w:rsidRPr="00612B42">
        <w:rPr>
          <w:rFonts w:cs="Times New Roman"/>
          <w:color w:val="000000"/>
          <w:szCs w:val="24"/>
          <w:lang w:val="es-ES"/>
        </w:rPr>
        <w:t xml:space="preserve"> (Ap 8,13). El significado del </w:t>
      </w:r>
      <w:r w:rsidRPr="007E06A9">
        <w:rPr>
          <w:rFonts w:cs="Times New Roman"/>
          <w:i/>
          <w:iCs/>
          <w:color w:val="000000"/>
          <w:szCs w:val="24"/>
          <w:lang w:val="es-ES"/>
        </w:rPr>
        <w:t>oua</w:t>
      </w:r>
      <w:r w:rsidR="007E06A9">
        <w:rPr>
          <w:rFonts w:cs="Times New Roman"/>
          <w:i/>
          <w:iCs/>
          <w:color w:val="000000"/>
          <w:szCs w:val="24"/>
          <w:lang w:val="es-ES"/>
        </w:rPr>
        <w:t>i</w:t>
      </w:r>
      <w:r w:rsidRPr="00612B42">
        <w:rPr>
          <w:rFonts w:cs="Times New Roman"/>
          <w:color w:val="000000"/>
          <w:szCs w:val="24"/>
          <w:lang w:val="es-ES"/>
        </w:rPr>
        <w:t xml:space="preserve"> en Ap 8–18, entre la omenística grecorromana y las tradiciones proféticas, desde una perspectiva ecofeminista</w:t>
      </w:r>
      <w:r w:rsidR="00E466DF" w:rsidRPr="00612B42">
        <w:rPr>
          <w:rFonts w:cs="Times New Roman"/>
          <w:color w:val="000000"/>
          <w:szCs w:val="24"/>
          <w:lang w:val="es-ES"/>
        </w:rPr>
        <w:t xml:space="preserve">», in </w:t>
      </w:r>
      <w:r w:rsidR="00E92794" w:rsidRPr="00612B42">
        <w:rPr>
          <w:rFonts w:cs="Times New Roman"/>
          <w:i/>
          <w:iCs/>
          <w:color w:val="000000"/>
          <w:szCs w:val="24"/>
          <w:lang w:val="es-ES"/>
        </w:rPr>
        <w:t>Bibl</w:t>
      </w:r>
      <w:r w:rsidR="00594426" w:rsidRPr="00612B42">
        <w:rPr>
          <w:rFonts w:cs="Times New Roman"/>
          <w:i/>
          <w:iCs/>
          <w:color w:val="000000"/>
          <w:szCs w:val="24"/>
          <w:lang w:val="es-ES"/>
        </w:rPr>
        <w:t>ia y Ecolog</w:t>
      </w:r>
      <w:r w:rsidR="00D42DE9">
        <w:rPr>
          <w:rFonts w:cs="Times New Roman"/>
          <w:i/>
          <w:iCs/>
          <w:color w:val="000000"/>
          <w:szCs w:val="24"/>
          <w:lang w:val="es-ES"/>
        </w:rPr>
        <w:t>í</w:t>
      </w:r>
      <w:r w:rsidR="00594426" w:rsidRPr="00612B42">
        <w:rPr>
          <w:rFonts w:cs="Times New Roman"/>
          <w:i/>
          <w:iCs/>
          <w:color w:val="000000"/>
          <w:szCs w:val="24"/>
          <w:lang w:val="es-ES"/>
        </w:rPr>
        <w:t>a</w:t>
      </w:r>
      <w:r w:rsidR="00AE109D">
        <w:rPr>
          <w:rFonts w:cs="Times New Roman"/>
          <w:i/>
          <w:iCs/>
          <w:color w:val="000000"/>
          <w:szCs w:val="24"/>
          <w:lang w:val="es-ES"/>
        </w:rPr>
        <w:t>. Nuevas lecturas en un mundo herido</w:t>
      </w:r>
      <w:r w:rsidR="00594426" w:rsidRPr="00612B42">
        <w:rPr>
          <w:rFonts w:cs="Times New Roman"/>
          <w:color w:val="000000"/>
          <w:szCs w:val="24"/>
          <w:lang w:val="es-ES"/>
        </w:rPr>
        <w:t xml:space="preserve">, </w:t>
      </w:r>
      <w:r w:rsidR="00D652E9" w:rsidRPr="00612B42">
        <w:rPr>
          <w:rFonts w:cs="Times New Roman"/>
          <w:color w:val="000000"/>
          <w:szCs w:val="24"/>
          <w:lang w:val="es-ES"/>
        </w:rPr>
        <w:t xml:space="preserve">Editorial </w:t>
      </w:r>
      <w:r w:rsidR="00594426" w:rsidRPr="00612B42">
        <w:rPr>
          <w:rFonts w:cs="Times New Roman"/>
          <w:color w:val="000000"/>
          <w:szCs w:val="24"/>
          <w:lang w:val="es-ES"/>
        </w:rPr>
        <w:t>Verbo Divino</w:t>
      </w:r>
      <w:r w:rsidR="00B9463D" w:rsidRPr="00612B42">
        <w:rPr>
          <w:rFonts w:cs="Times New Roman"/>
          <w:color w:val="000000"/>
          <w:szCs w:val="24"/>
          <w:lang w:val="es-ES"/>
        </w:rPr>
        <w:t>, Estella (</w:t>
      </w:r>
      <w:r w:rsidR="00307824">
        <w:rPr>
          <w:rFonts w:cs="Times New Roman"/>
          <w:color w:val="000000"/>
          <w:szCs w:val="24"/>
          <w:lang w:val="es-ES"/>
        </w:rPr>
        <w:t>Navarra</w:t>
      </w:r>
      <w:r w:rsidR="00B9463D" w:rsidRPr="00612B42">
        <w:rPr>
          <w:rFonts w:cs="Times New Roman"/>
          <w:color w:val="000000"/>
          <w:szCs w:val="24"/>
          <w:lang w:val="es-ES"/>
        </w:rPr>
        <w:t>)</w:t>
      </w:r>
      <w:r w:rsidR="00307824">
        <w:rPr>
          <w:rFonts w:cs="Times New Roman"/>
          <w:color w:val="000000"/>
          <w:szCs w:val="24"/>
          <w:lang w:val="es-ES"/>
        </w:rPr>
        <w:t xml:space="preserve"> 2024</w:t>
      </w:r>
      <w:r w:rsidR="00A63CFD">
        <w:rPr>
          <w:rFonts w:cs="Times New Roman"/>
          <w:color w:val="000000"/>
          <w:szCs w:val="24"/>
          <w:lang w:val="es-ES"/>
        </w:rPr>
        <w:t>, 317-</w:t>
      </w:r>
      <w:r w:rsidR="00B15B4A">
        <w:rPr>
          <w:rFonts w:cs="Times New Roman"/>
          <w:color w:val="000000"/>
          <w:szCs w:val="24"/>
          <w:lang w:val="es-ES"/>
        </w:rPr>
        <w:t>343</w:t>
      </w:r>
    </w:p>
    <w:p w14:paraId="52EE908F" w14:textId="77777777" w:rsidR="00637293" w:rsidRPr="00612B42" w:rsidRDefault="00637293" w:rsidP="00205B74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Cs w:val="24"/>
          <w:lang w:val="es-ES"/>
        </w:rPr>
      </w:pPr>
    </w:p>
    <w:p w14:paraId="3CD5FA63" w14:textId="353AED02" w:rsidR="00637293" w:rsidRPr="00594426" w:rsidRDefault="00637293" w:rsidP="00637293">
      <w:pPr>
        <w:autoSpaceDE w:val="0"/>
        <w:autoSpaceDN w:val="0"/>
        <w:adjustRightInd w:val="0"/>
        <w:spacing w:after="0" w:line="240" w:lineRule="auto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>«</w:t>
      </w:r>
      <w:r w:rsidRPr="008F5755">
        <w:rPr>
          <w:rFonts w:cs="Times New Roman"/>
          <w:i/>
          <w:iCs/>
          <w:color w:val="000000"/>
          <w:szCs w:val="24"/>
        </w:rPr>
        <w:t>Mosè ha scritto di me, Abramo ha visto il mio giorno e prima sono io</w:t>
      </w:r>
      <w:r>
        <w:rPr>
          <w:rFonts w:cs="Times New Roman"/>
          <w:color w:val="000000"/>
          <w:szCs w:val="24"/>
        </w:rPr>
        <w:t xml:space="preserve">. </w:t>
      </w:r>
      <w:r w:rsidRPr="00637293">
        <w:rPr>
          <w:rFonts w:cs="Times New Roman"/>
          <w:color w:val="000000"/>
          <w:szCs w:val="24"/>
        </w:rPr>
        <w:t>Sintomatologia cristologica di un vangelo settario?</w:t>
      </w:r>
      <w:r w:rsidR="008F5755">
        <w:rPr>
          <w:rFonts w:cs="Times New Roman"/>
          <w:color w:val="000000"/>
          <w:szCs w:val="24"/>
        </w:rPr>
        <w:t xml:space="preserve">» </w:t>
      </w:r>
      <w:r w:rsidR="00B378CB">
        <w:rPr>
          <w:rFonts w:cs="Times New Roman"/>
          <w:color w:val="000000"/>
          <w:szCs w:val="24"/>
        </w:rPr>
        <w:t>in F. Dalla Vecchia</w:t>
      </w:r>
      <w:r w:rsidR="0024790F">
        <w:rPr>
          <w:rFonts w:cs="Times New Roman"/>
          <w:color w:val="000000"/>
          <w:szCs w:val="24"/>
        </w:rPr>
        <w:t xml:space="preserve"> – M. Girolami</w:t>
      </w:r>
      <w:r w:rsidR="00F8005B">
        <w:rPr>
          <w:rFonts w:cs="Times New Roman"/>
          <w:color w:val="000000"/>
          <w:szCs w:val="24"/>
        </w:rPr>
        <w:t xml:space="preserve"> (a cura di), </w:t>
      </w:r>
      <w:r w:rsidR="00B378CB">
        <w:rPr>
          <w:rFonts w:cs="Times New Roman"/>
          <w:i/>
          <w:iCs/>
          <w:color w:val="000000"/>
          <w:szCs w:val="24"/>
        </w:rPr>
        <w:t>Alleanza e alleanze tra particolarismo e universalismo</w:t>
      </w:r>
      <w:r w:rsidR="001F71D3">
        <w:rPr>
          <w:rFonts w:cs="Times New Roman"/>
          <w:i/>
          <w:iCs/>
          <w:color w:val="000000"/>
          <w:szCs w:val="24"/>
        </w:rPr>
        <w:t>.</w:t>
      </w:r>
      <w:r w:rsidR="001F71D3">
        <w:rPr>
          <w:rFonts w:cs="Times New Roman"/>
          <w:color w:val="000000"/>
          <w:szCs w:val="24"/>
        </w:rPr>
        <w:t xml:space="preserve"> Atti della XLVII Settimana Biblica ABI (Roma, 4-8 settembre 2023),</w:t>
      </w:r>
      <w:r w:rsidR="00B378CB">
        <w:rPr>
          <w:rFonts w:cs="Times New Roman"/>
          <w:i/>
          <w:iCs/>
          <w:color w:val="000000"/>
          <w:szCs w:val="24"/>
        </w:rPr>
        <w:t xml:space="preserve"> </w:t>
      </w:r>
      <w:r w:rsidR="001F71D3">
        <w:rPr>
          <w:rFonts w:cs="Times New Roman"/>
          <w:color w:val="000000"/>
          <w:szCs w:val="24"/>
        </w:rPr>
        <w:t>EDB/RSB</w:t>
      </w:r>
      <w:r w:rsidR="00A21B95">
        <w:rPr>
          <w:rFonts w:cs="Times New Roman"/>
          <w:color w:val="000000"/>
          <w:szCs w:val="24"/>
        </w:rPr>
        <w:t>, Bologna 2024,</w:t>
      </w:r>
      <w:r w:rsidR="00255FF0">
        <w:rPr>
          <w:rFonts w:cs="Times New Roman"/>
          <w:color w:val="000000"/>
          <w:szCs w:val="24"/>
        </w:rPr>
        <w:t xml:space="preserve"> 189-227</w:t>
      </w:r>
    </w:p>
    <w:p w14:paraId="08C86FFB" w14:textId="77777777" w:rsidR="00BD691B" w:rsidRDefault="00BD691B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346409CA" w14:textId="01665914" w:rsidR="00805CA1" w:rsidRPr="00805CA1" w:rsidRDefault="00805CA1" w:rsidP="00FA75F8">
      <w:pPr>
        <w:pStyle w:val="Rientrocorpodeltesto"/>
        <w:spacing w:after="0" w:line="240" w:lineRule="auto"/>
        <w:ind w:left="0" w:right="-284"/>
        <w:contextualSpacing/>
        <w:rPr>
          <w:b/>
          <w:bCs/>
          <w:szCs w:val="24"/>
        </w:rPr>
      </w:pPr>
      <w:r>
        <w:rPr>
          <w:b/>
          <w:bCs/>
          <w:szCs w:val="24"/>
        </w:rPr>
        <w:t>Curatele</w:t>
      </w:r>
    </w:p>
    <w:p w14:paraId="10E37A6A" w14:textId="77777777" w:rsidR="00805CA1" w:rsidRDefault="00805CA1" w:rsidP="00FA75F8">
      <w:pPr>
        <w:pStyle w:val="Rientrocorpodeltesto"/>
        <w:spacing w:after="0" w:line="240" w:lineRule="auto"/>
        <w:ind w:left="0" w:right="-284"/>
        <w:contextualSpacing/>
        <w:rPr>
          <w:szCs w:val="24"/>
        </w:rPr>
      </w:pPr>
    </w:p>
    <w:p w14:paraId="316FE332" w14:textId="5E9A3119" w:rsidR="00CE408B" w:rsidRDefault="00A91D92" w:rsidP="00FA75F8">
      <w:pPr>
        <w:pStyle w:val="Rientrocorpodeltesto"/>
        <w:spacing w:after="0" w:line="240" w:lineRule="auto"/>
        <w:ind w:left="0" w:right="-284"/>
        <w:contextualSpacing/>
        <w:rPr>
          <w:szCs w:val="24"/>
        </w:rPr>
      </w:pPr>
      <w:r>
        <w:rPr>
          <w:szCs w:val="24"/>
        </w:rPr>
        <w:t xml:space="preserve">M. Nicolaci (a cura di), </w:t>
      </w:r>
      <w:r w:rsidR="00CE408B">
        <w:rPr>
          <w:i/>
          <w:iCs/>
          <w:szCs w:val="24"/>
        </w:rPr>
        <w:t>Oltre la «separazione delle vie». Nuovi modelli interpretativi delle origini cristiane</w:t>
      </w:r>
      <w:r>
        <w:rPr>
          <w:szCs w:val="24"/>
        </w:rPr>
        <w:t>, Il Pozzo di Giacobbe, Trapani 2024</w:t>
      </w:r>
    </w:p>
    <w:p w14:paraId="12DCA238" w14:textId="77777777" w:rsidR="00A91D92" w:rsidRPr="00A91D92" w:rsidRDefault="00A91D92" w:rsidP="00315672">
      <w:pPr>
        <w:pStyle w:val="Rientrocorpodeltesto"/>
        <w:spacing w:after="0"/>
        <w:ind w:left="0" w:right="-284"/>
        <w:contextualSpacing/>
        <w:rPr>
          <w:szCs w:val="24"/>
        </w:rPr>
      </w:pPr>
    </w:p>
    <w:p w14:paraId="0C7C9D12" w14:textId="18542AE3" w:rsidR="00BD691B" w:rsidRDefault="00BD691B" w:rsidP="00315672">
      <w:pPr>
        <w:pStyle w:val="Rientrocorpodeltesto"/>
        <w:spacing w:after="0"/>
        <w:ind w:left="-3" w:right="-284"/>
        <w:contextualSpacing/>
        <w:rPr>
          <w:b/>
          <w:szCs w:val="24"/>
        </w:rPr>
      </w:pPr>
      <w:r>
        <w:rPr>
          <w:b/>
          <w:szCs w:val="24"/>
        </w:rPr>
        <w:t xml:space="preserve">Voci in </w:t>
      </w:r>
      <w:r w:rsidR="00FA3D81">
        <w:rPr>
          <w:b/>
          <w:szCs w:val="24"/>
        </w:rPr>
        <w:t xml:space="preserve">Lessici e </w:t>
      </w:r>
      <w:r>
        <w:rPr>
          <w:b/>
          <w:szCs w:val="24"/>
        </w:rPr>
        <w:t>Dizionari</w:t>
      </w:r>
    </w:p>
    <w:p w14:paraId="23A26773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i/>
          <w:szCs w:val="24"/>
        </w:rPr>
      </w:pPr>
    </w:p>
    <w:p w14:paraId="28676B30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i/>
          <w:szCs w:val="24"/>
        </w:rPr>
        <w:t>Manfredi Silvana</w:t>
      </w:r>
      <w:r>
        <w:rPr>
          <w:szCs w:val="24"/>
        </w:rPr>
        <w:t xml:space="preserve">, in F. Armetta (a cura di), </w:t>
      </w:r>
      <w:r>
        <w:rPr>
          <w:i/>
          <w:szCs w:val="24"/>
        </w:rPr>
        <w:t>Dizionario enciclopedico dei pensatori e dei teologi di Sicilia. Secc. XIX e XX</w:t>
      </w:r>
      <w:r>
        <w:rPr>
          <w:szCs w:val="24"/>
        </w:rPr>
        <w:t>, V, Salvatore Sciascia Editore, Caltanissetta-Roma 2010,1931-1945</w:t>
      </w:r>
    </w:p>
    <w:p w14:paraId="2287E40F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i/>
          <w:szCs w:val="24"/>
        </w:rPr>
      </w:pPr>
    </w:p>
    <w:p w14:paraId="5244E233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i/>
          <w:szCs w:val="24"/>
        </w:rPr>
        <w:t>Parisi Rosario</w:t>
      </w:r>
      <w:r>
        <w:rPr>
          <w:szCs w:val="24"/>
        </w:rPr>
        <w:t xml:space="preserve">, in F. Armetta (a cura di), </w:t>
      </w:r>
      <w:r>
        <w:rPr>
          <w:i/>
          <w:szCs w:val="24"/>
        </w:rPr>
        <w:t>Dizionario enciclopedico dei pensatori e dei teologi di Sicilia. Secc. XIX e XX</w:t>
      </w:r>
      <w:r>
        <w:rPr>
          <w:szCs w:val="24"/>
        </w:rPr>
        <w:t>, V, Salvatore Sciascia Editore, Caltanissetta-Roma 2010, 2318-2328</w:t>
      </w:r>
    </w:p>
    <w:p w14:paraId="37A694B2" w14:textId="77777777" w:rsidR="00BD691B" w:rsidRDefault="00BD691B" w:rsidP="00315672">
      <w:pPr>
        <w:pStyle w:val="Rientrocorpodeltesto"/>
        <w:spacing w:after="0"/>
        <w:ind w:left="-3" w:right="-284"/>
        <w:contextualSpacing/>
        <w:rPr>
          <w:sz w:val="28"/>
          <w:szCs w:val="20"/>
        </w:rPr>
      </w:pPr>
    </w:p>
    <w:p w14:paraId="0C347F07" w14:textId="77777777" w:rsidR="003072E0" w:rsidRDefault="00BD691B" w:rsidP="003072E0">
      <w:pPr>
        <w:pStyle w:val="Rientrocorpodeltesto"/>
        <w:spacing w:after="0"/>
        <w:ind w:left="-3" w:right="-284"/>
        <w:contextualSpacing/>
        <w:rPr>
          <w:szCs w:val="24"/>
        </w:rPr>
      </w:pPr>
      <w:r>
        <w:rPr>
          <w:i/>
          <w:szCs w:val="24"/>
        </w:rPr>
        <w:t>Manfredi Silvana</w:t>
      </w:r>
      <w:r>
        <w:rPr>
          <w:szCs w:val="24"/>
        </w:rPr>
        <w:t xml:space="preserve">, in R. Fabris – G. Ghiberti – E. Manicardi (a cura di), </w:t>
      </w:r>
      <w:r>
        <w:rPr>
          <w:i/>
          <w:szCs w:val="24"/>
        </w:rPr>
        <w:t>Al primo posto le Scritture. Biblisti italiani del Novecento</w:t>
      </w:r>
      <w:r>
        <w:rPr>
          <w:szCs w:val="24"/>
        </w:rPr>
        <w:t>, Sciascia, Caltanissetta 2014</w:t>
      </w:r>
    </w:p>
    <w:p w14:paraId="2AC5BE3D" w14:textId="452A1C9E" w:rsidR="003072E0" w:rsidRPr="00E42FE5" w:rsidRDefault="003072E0" w:rsidP="003072E0">
      <w:pPr>
        <w:pStyle w:val="Rientrocorpodeltesto"/>
        <w:spacing w:after="0"/>
        <w:ind w:left="-3" w:right="-284"/>
        <w:contextualSpacing/>
      </w:pPr>
      <w:r w:rsidRPr="00651ADC">
        <w:rPr>
          <w:iCs/>
          <w:szCs w:val="24"/>
        </w:rPr>
        <w:t xml:space="preserve">Voce </w:t>
      </w:r>
      <w:r w:rsidRPr="00651ADC">
        <w:rPr>
          <w:rFonts w:ascii="SBL Greek" w:hAnsi="SBL Greek"/>
          <w:sz w:val="32"/>
          <w:szCs w:val="32"/>
        </w:rPr>
        <w:t xml:space="preserve">δόξα, δοξάζω, ἐνδοξάζομαι, </w:t>
      </w:r>
      <w:r w:rsidRPr="00651ADC">
        <w:rPr>
          <w:rFonts w:ascii="SBL Greek" w:hAnsi="SBL Greek" w:cs="Arial"/>
          <w:sz w:val="32"/>
          <w:szCs w:val="32"/>
        </w:rPr>
        <w:t>ἔ</w:t>
      </w:r>
      <w:r w:rsidRPr="00651ADC">
        <w:rPr>
          <w:rFonts w:ascii="SBL Greek" w:hAnsi="SBL Greek"/>
          <w:sz w:val="32"/>
          <w:szCs w:val="32"/>
        </w:rPr>
        <w:t>νδοξος</w:t>
      </w:r>
      <w:r w:rsidRPr="00651ADC">
        <w:rPr>
          <w:rFonts w:ascii="SBL Greek" w:eastAsia="ArnoPro-Regular" w:hAnsi="SBL Greek"/>
          <w:sz w:val="32"/>
          <w:szCs w:val="32"/>
        </w:rPr>
        <w:t xml:space="preserve"> </w:t>
      </w:r>
      <w:r w:rsidR="00336407">
        <w:t>in E. Bons – D. Scialabba (eds.),</w:t>
      </w:r>
      <w:r w:rsidR="00FB718B" w:rsidRPr="00651ADC">
        <w:t xml:space="preserve"> </w:t>
      </w:r>
      <w:r w:rsidR="00FB718B">
        <w:rPr>
          <w:i/>
          <w:iCs/>
        </w:rPr>
        <w:t>Historical and Theological Lexi</w:t>
      </w:r>
      <w:r w:rsidR="00E42FE5">
        <w:rPr>
          <w:i/>
          <w:iCs/>
        </w:rPr>
        <w:t>c</w:t>
      </w:r>
      <w:r w:rsidR="00FB718B">
        <w:rPr>
          <w:i/>
          <w:iCs/>
        </w:rPr>
        <w:t>on</w:t>
      </w:r>
      <w:r w:rsidR="00E42FE5">
        <w:rPr>
          <w:i/>
          <w:iCs/>
        </w:rPr>
        <w:t xml:space="preserve"> of the Septuagint</w:t>
      </w:r>
      <w:r w:rsidR="00E42FE5">
        <w:t xml:space="preserve"> vol. </w:t>
      </w:r>
      <w:r w:rsidR="0027792B">
        <w:t>2, Mohr Siebeck, T</w:t>
      </w:r>
      <w:r w:rsidR="0027792B">
        <w:rPr>
          <w:rFonts w:cs="Times New Roman"/>
        </w:rPr>
        <w:t>ü</w:t>
      </w:r>
      <w:r w:rsidR="0027792B">
        <w:t>bingen (forthcoming)</w:t>
      </w:r>
    </w:p>
    <w:p w14:paraId="430AD56F" w14:textId="77777777" w:rsidR="008F2FF9" w:rsidRPr="008F2FF9" w:rsidRDefault="008F2FF9" w:rsidP="00315672">
      <w:pPr>
        <w:pStyle w:val="Rientrocorpodeltesto"/>
        <w:spacing w:after="0"/>
        <w:ind w:left="-3" w:right="-284"/>
        <w:contextualSpacing/>
        <w:rPr>
          <w:iCs/>
          <w:szCs w:val="24"/>
        </w:rPr>
      </w:pPr>
    </w:p>
    <w:p w14:paraId="13EAA355" w14:textId="77777777" w:rsidR="008F2FF9" w:rsidRDefault="008F2FF9" w:rsidP="00315672">
      <w:pPr>
        <w:pStyle w:val="Rientrocorpodeltesto"/>
        <w:spacing w:after="0"/>
        <w:ind w:left="-3" w:right="-284"/>
        <w:contextualSpacing/>
      </w:pPr>
    </w:p>
    <w:p w14:paraId="6EC75009" w14:textId="77777777" w:rsidR="00304795" w:rsidRDefault="00304795" w:rsidP="00315672">
      <w:pPr>
        <w:spacing w:after="0"/>
      </w:pPr>
    </w:p>
    <w:p w14:paraId="6F564B7F" w14:textId="46B75D53" w:rsidR="00304795" w:rsidRPr="00BD691B" w:rsidRDefault="00304795" w:rsidP="00315672">
      <w:pPr>
        <w:spacing w:after="0"/>
      </w:pPr>
      <w:r>
        <w:t xml:space="preserve">Palermo, </w:t>
      </w:r>
      <w:r w:rsidR="00803F30">
        <w:t>18</w:t>
      </w:r>
      <w:r>
        <w:t>/</w:t>
      </w:r>
      <w:r w:rsidR="003D4259">
        <w:t>12</w:t>
      </w:r>
      <w:r>
        <w:t>/20</w:t>
      </w:r>
      <w:r w:rsidR="006425B1">
        <w:t>2</w:t>
      </w:r>
      <w:r w:rsidR="001A6EC3">
        <w:t>4</w:t>
      </w:r>
      <w:r>
        <w:t xml:space="preserve">                                                 </w:t>
      </w:r>
      <w:r w:rsidR="00D31D65">
        <w:t>Maria Armida Nicolaci</w:t>
      </w:r>
    </w:p>
    <w:sectPr w:rsidR="00304795" w:rsidRPr="00BD691B" w:rsidSect="00457DA6">
      <w:headerReference w:type="default" r:id="rId11"/>
      <w:footerReference w:type="default" r:id="rId12"/>
      <w:pgSz w:w="12240" w:h="15840"/>
      <w:pgMar w:top="1417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C59B79" w14:textId="77777777" w:rsidR="00A60C45" w:rsidRDefault="00A60C45" w:rsidP="000C43BB">
      <w:pPr>
        <w:spacing w:after="0" w:line="240" w:lineRule="auto"/>
      </w:pPr>
      <w:r>
        <w:separator/>
      </w:r>
    </w:p>
  </w:endnote>
  <w:endnote w:type="continuationSeparator" w:id="0">
    <w:p w14:paraId="3697A208" w14:textId="77777777" w:rsidR="00A60C45" w:rsidRDefault="00A60C45" w:rsidP="000C4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g Nova Text Pr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SBL Greek">
    <w:panose1 w:val="02000000000000000000"/>
    <w:charset w:val="00"/>
    <w:family w:val="auto"/>
    <w:pitch w:val="variable"/>
    <w:sig w:usb0="C00000EF" w:usb1="0001A0CB" w:usb2="00000000" w:usb3="00000000" w:csb0="00000009" w:csb1="00000000"/>
  </w:font>
  <w:font w:name="ArnoPro-Regular">
    <w:altName w:val="Yu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8FC93E" w14:textId="77777777" w:rsidR="0021307A" w:rsidRDefault="0021307A">
    <w:pPr>
      <w:pStyle w:val="Pidipagina"/>
      <w:jc w:val="center"/>
    </w:pPr>
  </w:p>
  <w:p w14:paraId="42283414" w14:textId="77777777" w:rsidR="0021307A" w:rsidRDefault="0021307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B8BAD5" w14:textId="77777777" w:rsidR="00A60C45" w:rsidRDefault="00A60C45" w:rsidP="000C43BB">
      <w:pPr>
        <w:spacing w:after="0" w:line="240" w:lineRule="auto"/>
      </w:pPr>
      <w:r>
        <w:separator/>
      </w:r>
    </w:p>
  </w:footnote>
  <w:footnote w:type="continuationSeparator" w:id="0">
    <w:p w14:paraId="3B7C9F4C" w14:textId="77777777" w:rsidR="00A60C45" w:rsidRDefault="00A60C45" w:rsidP="000C4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35058263"/>
      <w:docPartObj>
        <w:docPartGallery w:val="Page Numbers (Top of Page)"/>
        <w:docPartUnique/>
      </w:docPartObj>
    </w:sdtPr>
    <w:sdtEndPr/>
    <w:sdtContent>
      <w:p w14:paraId="49E5810E" w14:textId="77777777" w:rsidR="0021307A" w:rsidRDefault="0021307A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55A5">
          <w:rPr>
            <w:noProof/>
          </w:rPr>
          <w:t>7</w:t>
        </w:r>
        <w:r>
          <w:fldChar w:fldCharType="end"/>
        </w:r>
      </w:p>
    </w:sdtContent>
  </w:sdt>
  <w:p w14:paraId="0494DC11" w14:textId="77777777" w:rsidR="0021307A" w:rsidRDefault="0021307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3A719D"/>
    <w:multiLevelType w:val="hybridMultilevel"/>
    <w:tmpl w:val="A9942136"/>
    <w:lvl w:ilvl="0" w:tplc="C05865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DF361F"/>
    <w:multiLevelType w:val="hybridMultilevel"/>
    <w:tmpl w:val="B30C7298"/>
    <w:lvl w:ilvl="0" w:tplc="14683F8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6E5DEB"/>
    <w:multiLevelType w:val="hybridMultilevel"/>
    <w:tmpl w:val="BF689FF6"/>
    <w:lvl w:ilvl="0" w:tplc="314CB3B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9611968">
    <w:abstractNumId w:val="2"/>
  </w:num>
  <w:num w:numId="2" w16cid:durableId="1256793033">
    <w:abstractNumId w:val="1"/>
  </w:num>
  <w:num w:numId="3" w16cid:durableId="561019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2C6C"/>
    <w:rsid w:val="00002775"/>
    <w:rsid w:val="00002BBB"/>
    <w:rsid w:val="0000366E"/>
    <w:rsid w:val="0000417A"/>
    <w:rsid w:val="00006120"/>
    <w:rsid w:val="00010956"/>
    <w:rsid w:val="00011E6C"/>
    <w:rsid w:val="000121F3"/>
    <w:rsid w:val="00012440"/>
    <w:rsid w:val="000127F7"/>
    <w:rsid w:val="000133FE"/>
    <w:rsid w:val="00013AA6"/>
    <w:rsid w:val="00015758"/>
    <w:rsid w:val="000160E9"/>
    <w:rsid w:val="00017DE9"/>
    <w:rsid w:val="00020088"/>
    <w:rsid w:val="00020D96"/>
    <w:rsid w:val="000237C7"/>
    <w:rsid w:val="00023E2D"/>
    <w:rsid w:val="00024AF5"/>
    <w:rsid w:val="00026294"/>
    <w:rsid w:val="00027E24"/>
    <w:rsid w:val="000302F3"/>
    <w:rsid w:val="00030848"/>
    <w:rsid w:val="00031694"/>
    <w:rsid w:val="0003287B"/>
    <w:rsid w:val="00034CFA"/>
    <w:rsid w:val="00035414"/>
    <w:rsid w:val="00037029"/>
    <w:rsid w:val="00037DAD"/>
    <w:rsid w:val="00041E39"/>
    <w:rsid w:val="00043C37"/>
    <w:rsid w:val="00044F5D"/>
    <w:rsid w:val="00045678"/>
    <w:rsid w:val="00050233"/>
    <w:rsid w:val="00050420"/>
    <w:rsid w:val="000516D9"/>
    <w:rsid w:val="00053848"/>
    <w:rsid w:val="00060376"/>
    <w:rsid w:val="000616E9"/>
    <w:rsid w:val="000635C9"/>
    <w:rsid w:val="0007094F"/>
    <w:rsid w:val="000719F6"/>
    <w:rsid w:val="000724F5"/>
    <w:rsid w:val="00072E49"/>
    <w:rsid w:val="00073792"/>
    <w:rsid w:val="00073B16"/>
    <w:rsid w:val="00073B2B"/>
    <w:rsid w:val="00074E9B"/>
    <w:rsid w:val="00074FA1"/>
    <w:rsid w:val="00075621"/>
    <w:rsid w:val="00075A94"/>
    <w:rsid w:val="00075F14"/>
    <w:rsid w:val="00076B27"/>
    <w:rsid w:val="00080F7D"/>
    <w:rsid w:val="0008309D"/>
    <w:rsid w:val="0008366F"/>
    <w:rsid w:val="00085EE6"/>
    <w:rsid w:val="00085F4D"/>
    <w:rsid w:val="00086FAF"/>
    <w:rsid w:val="00090723"/>
    <w:rsid w:val="00091FF9"/>
    <w:rsid w:val="00092C70"/>
    <w:rsid w:val="000957E3"/>
    <w:rsid w:val="0009680D"/>
    <w:rsid w:val="000969B5"/>
    <w:rsid w:val="000A2EF1"/>
    <w:rsid w:val="000A2FEA"/>
    <w:rsid w:val="000A35F3"/>
    <w:rsid w:val="000A4EFD"/>
    <w:rsid w:val="000A68F8"/>
    <w:rsid w:val="000B015C"/>
    <w:rsid w:val="000B0B43"/>
    <w:rsid w:val="000B1E2A"/>
    <w:rsid w:val="000B26A8"/>
    <w:rsid w:val="000B2963"/>
    <w:rsid w:val="000B3D86"/>
    <w:rsid w:val="000B407A"/>
    <w:rsid w:val="000B4ADA"/>
    <w:rsid w:val="000B4CB5"/>
    <w:rsid w:val="000B4CF8"/>
    <w:rsid w:val="000B7112"/>
    <w:rsid w:val="000B711D"/>
    <w:rsid w:val="000C1D40"/>
    <w:rsid w:val="000C3197"/>
    <w:rsid w:val="000C3724"/>
    <w:rsid w:val="000C43BB"/>
    <w:rsid w:val="000C4565"/>
    <w:rsid w:val="000C5344"/>
    <w:rsid w:val="000C7004"/>
    <w:rsid w:val="000C7C16"/>
    <w:rsid w:val="000D0622"/>
    <w:rsid w:val="000D14EB"/>
    <w:rsid w:val="000D49EC"/>
    <w:rsid w:val="000D6723"/>
    <w:rsid w:val="000D6DC3"/>
    <w:rsid w:val="000D72D9"/>
    <w:rsid w:val="000E13F9"/>
    <w:rsid w:val="000E23A7"/>
    <w:rsid w:val="000E2774"/>
    <w:rsid w:val="000E604E"/>
    <w:rsid w:val="000E70CE"/>
    <w:rsid w:val="000E78B1"/>
    <w:rsid w:val="000F027D"/>
    <w:rsid w:val="000F1002"/>
    <w:rsid w:val="000F1774"/>
    <w:rsid w:val="000F1DBD"/>
    <w:rsid w:val="000F38AE"/>
    <w:rsid w:val="000F5008"/>
    <w:rsid w:val="000F7C69"/>
    <w:rsid w:val="00100057"/>
    <w:rsid w:val="0010197E"/>
    <w:rsid w:val="00103227"/>
    <w:rsid w:val="00104C5B"/>
    <w:rsid w:val="001051ED"/>
    <w:rsid w:val="0010578D"/>
    <w:rsid w:val="00110777"/>
    <w:rsid w:val="00110DF8"/>
    <w:rsid w:val="00112281"/>
    <w:rsid w:val="00112F4D"/>
    <w:rsid w:val="00115F05"/>
    <w:rsid w:val="00123A80"/>
    <w:rsid w:val="00124E94"/>
    <w:rsid w:val="00124EF2"/>
    <w:rsid w:val="00125BAA"/>
    <w:rsid w:val="00126B5F"/>
    <w:rsid w:val="0012724C"/>
    <w:rsid w:val="00127A76"/>
    <w:rsid w:val="0013053E"/>
    <w:rsid w:val="00132325"/>
    <w:rsid w:val="00132BF8"/>
    <w:rsid w:val="00132D9E"/>
    <w:rsid w:val="0013534D"/>
    <w:rsid w:val="00136DE1"/>
    <w:rsid w:val="00137399"/>
    <w:rsid w:val="00137BE2"/>
    <w:rsid w:val="001405C6"/>
    <w:rsid w:val="00141842"/>
    <w:rsid w:val="00141F7C"/>
    <w:rsid w:val="001429EA"/>
    <w:rsid w:val="0014480B"/>
    <w:rsid w:val="00145EC2"/>
    <w:rsid w:val="00146967"/>
    <w:rsid w:val="00146B1F"/>
    <w:rsid w:val="00146D15"/>
    <w:rsid w:val="00146EEF"/>
    <w:rsid w:val="001475DF"/>
    <w:rsid w:val="00147DFD"/>
    <w:rsid w:val="00153F63"/>
    <w:rsid w:val="00154648"/>
    <w:rsid w:val="00155F85"/>
    <w:rsid w:val="001565C4"/>
    <w:rsid w:val="0016574C"/>
    <w:rsid w:val="00165985"/>
    <w:rsid w:val="00166071"/>
    <w:rsid w:val="001666EF"/>
    <w:rsid w:val="0016696B"/>
    <w:rsid w:val="00167114"/>
    <w:rsid w:val="00170FEF"/>
    <w:rsid w:val="00171696"/>
    <w:rsid w:val="001726A9"/>
    <w:rsid w:val="00172BD1"/>
    <w:rsid w:val="00172E80"/>
    <w:rsid w:val="00176D10"/>
    <w:rsid w:val="001816D3"/>
    <w:rsid w:val="001843D4"/>
    <w:rsid w:val="0018512F"/>
    <w:rsid w:val="00185D75"/>
    <w:rsid w:val="0019000D"/>
    <w:rsid w:val="00194439"/>
    <w:rsid w:val="0019450B"/>
    <w:rsid w:val="0019512F"/>
    <w:rsid w:val="00195F5F"/>
    <w:rsid w:val="001A17ED"/>
    <w:rsid w:val="001A1855"/>
    <w:rsid w:val="001A225E"/>
    <w:rsid w:val="001A22BD"/>
    <w:rsid w:val="001A2C00"/>
    <w:rsid w:val="001A597E"/>
    <w:rsid w:val="001A6EC3"/>
    <w:rsid w:val="001B03FD"/>
    <w:rsid w:val="001B1D43"/>
    <w:rsid w:val="001B1DC2"/>
    <w:rsid w:val="001B38D5"/>
    <w:rsid w:val="001B4CE7"/>
    <w:rsid w:val="001B5A6F"/>
    <w:rsid w:val="001B61C6"/>
    <w:rsid w:val="001B686C"/>
    <w:rsid w:val="001C0436"/>
    <w:rsid w:val="001C04EE"/>
    <w:rsid w:val="001C36CC"/>
    <w:rsid w:val="001C4C04"/>
    <w:rsid w:val="001C673E"/>
    <w:rsid w:val="001C70BF"/>
    <w:rsid w:val="001C7B50"/>
    <w:rsid w:val="001C7BA3"/>
    <w:rsid w:val="001C7C74"/>
    <w:rsid w:val="001D1372"/>
    <w:rsid w:val="001D154D"/>
    <w:rsid w:val="001D2451"/>
    <w:rsid w:val="001D2507"/>
    <w:rsid w:val="001D5C93"/>
    <w:rsid w:val="001E024B"/>
    <w:rsid w:val="001E0AE1"/>
    <w:rsid w:val="001E213C"/>
    <w:rsid w:val="001E38F0"/>
    <w:rsid w:val="001E44AC"/>
    <w:rsid w:val="001E5465"/>
    <w:rsid w:val="001F0743"/>
    <w:rsid w:val="001F20A6"/>
    <w:rsid w:val="001F2142"/>
    <w:rsid w:val="001F57EB"/>
    <w:rsid w:val="001F6397"/>
    <w:rsid w:val="001F6915"/>
    <w:rsid w:val="001F6E24"/>
    <w:rsid w:val="001F6F67"/>
    <w:rsid w:val="001F71D3"/>
    <w:rsid w:val="001F7923"/>
    <w:rsid w:val="00200EDB"/>
    <w:rsid w:val="00202C6C"/>
    <w:rsid w:val="0020470A"/>
    <w:rsid w:val="00204A90"/>
    <w:rsid w:val="0020537A"/>
    <w:rsid w:val="00205B74"/>
    <w:rsid w:val="00207299"/>
    <w:rsid w:val="002118FE"/>
    <w:rsid w:val="0021307A"/>
    <w:rsid w:val="0021449F"/>
    <w:rsid w:val="0021690F"/>
    <w:rsid w:val="00216F2D"/>
    <w:rsid w:val="00220FCA"/>
    <w:rsid w:val="002222D5"/>
    <w:rsid w:val="0022269D"/>
    <w:rsid w:val="002242FC"/>
    <w:rsid w:val="00227C0C"/>
    <w:rsid w:val="00230371"/>
    <w:rsid w:val="0023187C"/>
    <w:rsid w:val="00232113"/>
    <w:rsid w:val="0023269B"/>
    <w:rsid w:val="002327F8"/>
    <w:rsid w:val="00233CB5"/>
    <w:rsid w:val="00237B2F"/>
    <w:rsid w:val="00237C3B"/>
    <w:rsid w:val="00241432"/>
    <w:rsid w:val="002419A0"/>
    <w:rsid w:val="00243B2F"/>
    <w:rsid w:val="00243E2A"/>
    <w:rsid w:val="00245629"/>
    <w:rsid w:val="00245908"/>
    <w:rsid w:val="00246411"/>
    <w:rsid w:val="0024790F"/>
    <w:rsid w:val="0025308D"/>
    <w:rsid w:val="00253FD9"/>
    <w:rsid w:val="00255415"/>
    <w:rsid w:val="00255FF0"/>
    <w:rsid w:val="002573D3"/>
    <w:rsid w:val="00257770"/>
    <w:rsid w:val="00261574"/>
    <w:rsid w:val="002615DA"/>
    <w:rsid w:val="00261D67"/>
    <w:rsid w:val="0026326E"/>
    <w:rsid w:val="002642BC"/>
    <w:rsid w:val="00265ACF"/>
    <w:rsid w:val="0027044A"/>
    <w:rsid w:val="00272891"/>
    <w:rsid w:val="00273305"/>
    <w:rsid w:val="0027683B"/>
    <w:rsid w:val="0027792B"/>
    <w:rsid w:val="00281D95"/>
    <w:rsid w:val="0028302B"/>
    <w:rsid w:val="002856CD"/>
    <w:rsid w:val="002873CF"/>
    <w:rsid w:val="00287F66"/>
    <w:rsid w:val="00290015"/>
    <w:rsid w:val="00290342"/>
    <w:rsid w:val="00291713"/>
    <w:rsid w:val="00291C25"/>
    <w:rsid w:val="00292DE7"/>
    <w:rsid w:val="00293886"/>
    <w:rsid w:val="00293ACB"/>
    <w:rsid w:val="002952F2"/>
    <w:rsid w:val="002A3250"/>
    <w:rsid w:val="002A5514"/>
    <w:rsid w:val="002A558B"/>
    <w:rsid w:val="002A5D4D"/>
    <w:rsid w:val="002A7A0E"/>
    <w:rsid w:val="002A7E3F"/>
    <w:rsid w:val="002B14F1"/>
    <w:rsid w:val="002B2951"/>
    <w:rsid w:val="002B57B8"/>
    <w:rsid w:val="002B5899"/>
    <w:rsid w:val="002B5AE8"/>
    <w:rsid w:val="002B5DD0"/>
    <w:rsid w:val="002B6F55"/>
    <w:rsid w:val="002C154A"/>
    <w:rsid w:val="002C1996"/>
    <w:rsid w:val="002C29AF"/>
    <w:rsid w:val="002C3D57"/>
    <w:rsid w:val="002C65B8"/>
    <w:rsid w:val="002C6A16"/>
    <w:rsid w:val="002C7F2A"/>
    <w:rsid w:val="002D1EB1"/>
    <w:rsid w:val="002D215F"/>
    <w:rsid w:val="002D239B"/>
    <w:rsid w:val="002D2779"/>
    <w:rsid w:val="002D2AEC"/>
    <w:rsid w:val="002D2E2E"/>
    <w:rsid w:val="002D36DB"/>
    <w:rsid w:val="002D4382"/>
    <w:rsid w:val="002D4AF0"/>
    <w:rsid w:val="002D586B"/>
    <w:rsid w:val="002D5965"/>
    <w:rsid w:val="002D5B83"/>
    <w:rsid w:val="002D7482"/>
    <w:rsid w:val="002E09D6"/>
    <w:rsid w:val="002E22A2"/>
    <w:rsid w:val="002E36FB"/>
    <w:rsid w:val="002E3AE9"/>
    <w:rsid w:val="002E48D4"/>
    <w:rsid w:val="002E4F42"/>
    <w:rsid w:val="002E7312"/>
    <w:rsid w:val="002F04BB"/>
    <w:rsid w:val="002F0C5B"/>
    <w:rsid w:val="002F13CE"/>
    <w:rsid w:val="002F3B73"/>
    <w:rsid w:val="002F3C0B"/>
    <w:rsid w:val="002F3C0E"/>
    <w:rsid w:val="002F46D7"/>
    <w:rsid w:val="002F474F"/>
    <w:rsid w:val="002F6FD5"/>
    <w:rsid w:val="002F7485"/>
    <w:rsid w:val="0030159B"/>
    <w:rsid w:val="00302A57"/>
    <w:rsid w:val="00304795"/>
    <w:rsid w:val="00306F24"/>
    <w:rsid w:val="003072E0"/>
    <w:rsid w:val="00307824"/>
    <w:rsid w:val="0031033B"/>
    <w:rsid w:val="00313497"/>
    <w:rsid w:val="00314899"/>
    <w:rsid w:val="00315672"/>
    <w:rsid w:val="00315A06"/>
    <w:rsid w:val="00316DE1"/>
    <w:rsid w:val="00320C53"/>
    <w:rsid w:val="00321833"/>
    <w:rsid w:val="00321D7C"/>
    <w:rsid w:val="00323243"/>
    <w:rsid w:val="0032397B"/>
    <w:rsid w:val="0032435A"/>
    <w:rsid w:val="00325348"/>
    <w:rsid w:val="003253B8"/>
    <w:rsid w:val="0032595D"/>
    <w:rsid w:val="00325A51"/>
    <w:rsid w:val="00331458"/>
    <w:rsid w:val="00331582"/>
    <w:rsid w:val="00334ADB"/>
    <w:rsid w:val="00335568"/>
    <w:rsid w:val="003355F2"/>
    <w:rsid w:val="00335E8F"/>
    <w:rsid w:val="00336150"/>
    <w:rsid w:val="00336407"/>
    <w:rsid w:val="003365DE"/>
    <w:rsid w:val="0033671D"/>
    <w:rsid w:val="00343C56"/>
    <w:rsid w:val="0034528E"/>
    <w:rsid w:val="0034606F"/>
    <w:rsid w:val="003462D5"/>
    <w:rsid w:val="00346E8F"/>
    <w:rsid w:val="00347D3E"/>
    <w:rsid w:val="00353433"/>
    <w:rsid w:val="0035513A"/>
    <w:rsid w:val="00355BA6"/>
    <w:rsid w:val="00355EF6"/>
    <w:rsid w:val="00356174"/>
    <w:rsid w:val="003608A8"/>
    <w:rsid w:val="00362147"/>
    <w:rsid w:val="00363050"/>
    <w:rsid w:val="00363BD9"/>
    <w:rsid w:val="0036760A"/>
    <w:rsid w:val="00367BF9"/>
    <w:rsid w:val="00367ED8"/>
    <w:rsid w:val="00371C24"/>
    <w:rsid w:val="003743ED"/>
    <w:rsid w:val="00375ED2"/>
    <w:rsid w:val="003808ED"/>
    <w:rsid w:val="0038105F"/>
    <w:rsid w:val="0038168E"/>
    <w:rsid w:val="003819CE"/>
    <w:rsid w:val="00383667"/>
    <w:rsid w:val="00383AE1"/>
    <w:rsid w:val="003865EC"/>
    <w:rsid w:val="00386824"/>
    <w:rsid w:val="00386841"/>
    <w:rsid w:val="00386FEE"/>
    <w:rsid w:val="003876AC"/>
    <w:rsid w:val="00390B3B"/>
    <w:rsid w:val="00391034"/>
    <w:rsid w:val="00391AD3"/>
    <w:rsid w:val="00391EEF"/>
    <w:rsid w:val="00391F42"/>
    <w:rsid w:val="00393991"/>
    <w:rsid w:val="00394900"/>
    <w:rsid w:val="00396F38"/>
    <w:rsid w:val="003A06EA"/>
    <w:rsid w:val="003A17EE"/>
    <w:rsid w:val="003A42F1"/>
    <w:rsid w:val="003A531F"/>
    <w:rsid w:val="003A55D4"/>
    <w:rsid w:val="003A767F"/>
    <w:rsid w:val="003A7E18"/>
    <w:rsid w:val="003B0BF1"/>
    <w:rsid w:val="003B19C6"/>
    <w:rsid w:val="003B1FF3"/>
    <w:rsid w:val="003B3088"/>
    <w:rsid w:val="003B30B6"/>
    <w:rsid w:val="003B3700"/>
    <w:rsid w:val="003B3E29"/>
    <w:rsid w:val="003B49D7"/>
    <w:rsid w:val="003B4CC9"/>
    <w:rsid w:val="003B5850"/>
    <w:rsid w:val="003B59C4"/>
    <w:rsid w:val="003C23C5"/>
    <w:rsid w:val="003C4501"/>
    <w:rsid w:val="003C66F7"/>
    <w:rsid w:val="003C6B9F"/>
    <w:rsid w:val="003C73AE"/>
    <w:rsid w:val="003C76C4"/>
    <w:rsid w:val="003C7B3C"/>
    <w:rsid w:val="003D1FC2"/>
    <w:rsid w:val="003D4259"/>
    <w:rsid w:val="003D5640"/>
    <w:rsid w:val="003D5AB6"/>
    <w:rsid w:val="003D6BE2"/>
    <w:rsid w:val="003D7098"/>
    <w:rsid w:val="003E00DC"/>
    <w:rsid w:val="003E3987"/>
    <w:rsid w:val="003E3AC5"/>
    <w:rsid w:val="003E47DA"/>
    <w:rsid w:val="003E552F"/>
    <w:rsid w:val="003E7022"/>
    <w:rsid w:val="003F08F9"/>
    <w:rsid w:val="003F0FCE"/>
    <w:rsid w:val="003F153B"/>
    <w:rsid w:val="003F4626"/>
    <w:rsid w:val="003F4AA0"/>
    <w:rsid w:val="003F6411"/>
    <w:rsid w:val="003F6702"/>
    <w:rsid w:val="00402507"/>
    <w:rsid w:val="00403622"/>
    <w:rsid w:val="0040370D"/>
    <w:rsid w:val="0040370E"/>
    <w:rsid w:val="00404A74"/>
    <w:rsid w:val="004051CF"/>
    <w:rsid w:val="004060C2"/>
    <w:rsid w:val="00406AC0"/>
    <w:rsid w:val="00406B4B"/>
    <w:rsid w:val="00407DA7"/>
    <w:rsid w:val="00410769"/>
    <w:rsid w:val="0041220C"/>
    <w:rsid w:val="00412B33"/>
    <w:rsid w:val="004137F7"/>
    <w:rsid w:val="00415D7F"/>
    <w:rsid w:val="00416888"/>
    <w:rsid w:val="00416E37"/>
    <w:rsid w:val="00417228"/>
    <w:rsid w:val="004200EC"/>
    <w:rsid w:val="00420DB0"/>
    <w:rsid w:val="004211F0"/>
    <w:rsid w:val="004222CB"/>
    <w:rsid w:val="0042235C"/>
    <w:rsid w:val="004230C4"/>
    <w:rsid w:val="004232A2"/>
    <w:rsid w:val="00423C9C"/>
    <w:rsid w:val="00424DEB"/>
    <w:rsid w:val="0042579C"/>
    <w:rsid w:val="00426FBF"/>
    <w:rsid w:val="004270B5"/>
    <w:rsid w:val="0043027B"/>
    <w:rsid w:val="004303CD"/>
    <w:rsid w:val="00430CC7"/>
    <w:rsid w:val="00432628"/>
    <w:rsid w:val="00432B58"/>
    <w:rsid w:val="004338A6"/>
    <w:rsid w:val="004345A6"/>
    <w:rsid w:val="004347BB"/>
    <w:rsid w:val="0043641E"/>
    <w:rsid w:val="00436726"/>
    <w:rsid w:val="004372C5"/>
    <w:rsid w:val="00442E0B"/>
    <w:rsid w:val="00442F28"/>
    <w:rsid w:val="0044355E"/>
    <w:rsid w:val="00446536"/>
    <w:rsid w:val="004465F7"/>
    <w:rsid w:val="00446C98"/>
    <w:rsid w:val="00446D3D"/>
    <w:rsid w:val="00450155"/>
    <w:rsid w:val="00451734"/>
    <w:rsid w:val="00455593"/>
    <w:rsid w:val="00456A28"/>
    <w:rsid w:val="004578E2"/>
    <w:rsid w:val="00457DA6"/>
    <w:rsid w:val="00460883"/>
    <w:rsid w:val="00460F36"/>
    <w:rsid w:val="004646AA"/>
    <w:rsid w:val="00464E98"/>
    <w:rsid w:val="004671E9"/>
    <w:rsid w:val="0047061A"/>
    <w:rsid w:val="00471008"/>
    <w:rsid w:val="0047108B"/>
    <w:rsid w:val="00472AF2"/>
    <w:rsid w:val="00473119"/>
    <w:rsid w:val="00473984"/>
    <w:rsid w:val="00473FC6"/>
    <w:rsid w:val="004748A1"/>
    <w:rsid w:val="00475717"/>
    <w:rsid w:val="0048122E"/>
    <w:rsid w:val="0048330E"/>
    <w:rsid w:val="00484350"/>
    <w:rsid w:val="00484AD2"/>
    <w:rsid w:val="00485831"/>
    <w:rsid w:val="004861D7"/>
    <w:rsid w:val="0048738E"/>
    <w:rsid w:val="0049151A"/>
    <w:rsid w:val="0049416C"/>
    <w:rsid w:val="00495950"/>
    <w:rsid w:val="00495AE9"/>
    <w:rsid w:val="00495CCE"/>
    <w:rsid w:val="004972A0"/>
    <w:rsid w:val="004A2680"/>
    <w:rsid w:val="004A27E7"/>
    <w:rsid w:val="004A2E95"/>
    <w:rsid w:val="004A2EB4"/>
    <w:rsid w:val="004A3191"/>
    <w:rsid w:val="004A33C0"/>
    <w:rsid w:val="004A5A3F"/>
    <w:rsid w:val="004A61D7"/>
    <w:rsid w:val="004A62CC"/>
    <w:rsid w:val="004A7B27"/>
    <w:rsid w:val="004B059A"/>
    <w:rsid w:val="004B0B6B"/>
    <w:rsid w:val="004B0D9E"/>
    <w:rsid w:val="004B11D5"/>
    <w:rsid w:val="004B1E49"/>
    <w:rsid w:val="004B28C4"/>
    <w:rsid w:val="004B387C"/>
    <w:rsid w:val="004B3B61"/>
    <w:rsid w:val="004B3C06"/>
    <w:rsid w:val="004B4621"/>
    <w:rsid w:val="004B5A10"/>
    <w:rsid w:val="004B5C0D"/>
    <w:rsid w:val="004B6415"/>
    <w:rsid w:val="004B72C5"/>
    <w:rsid w:val="004B7A0A"/>
    <w:rsid w:val="004C1691"/>
    <w:rsid w:val="004C1AF1"/>
    <w:rsid w:val="004C313A"/>
    <w:rsid w:val="004C4D31"/>
    <w:rsid w:val="004C536D"/>
    <w:rsid w:val="004C655C"/>
    <w:rsid w:val="004C6DAD"/>
    <w:rsid w:val="004C7583"/>
    <w:rsid w:val="004D0E73"/>
    <w:rsid w:val="004D1770"/>
    <w:rsid w:val="004D2573"/>
    <w:rsid w:val="004D2E55"/>
    <w:rsid w:val="004D74B5"/>
    <w:rsid w:val="004E18A2"/>
    <w:rsid w:val="004E20A2"/>
    <w:rsid w:val="004E4C38"/>
    <w:rsid w:val="004E5642"/>
    <w:rsid w:val="004F088B"/>
    <w:rsid w:val="004F0890"/>
    <w:rsid w:val="004F30A8"/>
    <w:rsid w:val="004F4DA2"/>
    <w:rsid w:val="004F6087"/>
    <w:rsid w:val="004F6095"/>
    <w:rsid w:val="004F6558"/>
    <w:rsid w:val="004F739C"/>
    <w:rsid w:val="004F7DEA"/>
    <w:rsid w:val="0050058D"/>
    <w:rsid w:val="00500D53"/>
    <w:rsid w:val="00500D7E"/>
    <w:rsid w:val="00502BB2"/>
    <w:rsid w:val="0050739A"/>
    <w:rsid w:val="005100FF"/>
    <w:rsid w:val="00511AF8"/>
    <w:rsid w:val="0051253F"/>
    <w:rsid w:val="005125AC"/>
    <w:rsid w:val="00512CE0"/>
    <w:rsid w:val="00513058"/>
    <w:rsid w:val="00514C9E"/>
    <w:rsid w:val="00515846"/>
    <w:rsid w:val="00515C6E"/>
    <w:rsid w:val="00516FC3"/>
    <w:rsid w:val="00517104"/>
    <w:rsid w:val="00517EF2"/>
    <w:rsid w:val="005201A4"/>
    <w:rsid w:val="00521D3B"/>
    <w:rsid w:val="0052285C"/>
    <w:rsid w:val="00524A46"/>
    <w:rsid w:val="00527322"/>
    <w:rsid w:val="005276E6"/>
    <w:rsid w:val="00531315"/>
    <w:rsid w:val="0053231B"/>
    <w:rsid w:val="00535985"/>
    <w:rsid w:val="00535E37"/>
    <w:rsid w:val="00536B3C"/>
    <w:rsid w:val="00536B74"/>
    <w:rsid w:val="00536F49"/>
    <w:rsid w:val="00537557"/>
    <w:rsid w:val="0053773F"/>
    <w:rsid w:val="00541361"/>
    <w:rsid w:val="0054152A"/>
    <w:rsid w:val="005421D3"/>
    <w:rsid w:val="0054369F"/>
    <w:rsid w:val="005448BC"/>
    <w:rsid w:val="00544B9D"/>
    <w:rsid w:val="00545B69"/>
    <w:rsid w:val="00547BBB"/>
    <w:rsid w:val="005512A6"/>
    <w:rsid w:val="005512F0"/>
    <w:rsid w:val="005517D5"/>
    <w:rsid w:val="00552EF8"/>
    <w:rsid w:val="00554588"/>
    <w:rsid w:val="00554A47"/>
    <w:rsid w:val="00556219"/>
    <w:rsid w:val="0055773C"/>
    <w:rsid w:val="00557A2B"/>
    <w:rsid w:val="00560144"/>
    <w:rsid w:val="00562FE0"/>
    <w:rsid w:val="00563ECA"/>
    <w:rsid w:val="00567AE6"/>
    <w:rsid w:val="0057274F"/>
    <w:rsid w:val="0057470E"/>
    <w:rsid w:val="00575985"/>
    <w:rsid w:val="0057611F"/>
    <w:rsid w:val="00576431"/>
    <w:rsid w:val="00576C34"/>
    <w:rsid w:val="00577813"/>
    <w:rsid w:val="00577906"/>
    <w:rsid w:val="00581B44"/>
    <w:rsid w:val="00582FC3"/>
    <w:rsid w:val="00583B5E"/>
    <w:rsid w:val="005863EA"/>
    <w:rsid w:val="00586426"/>
    <w:rsid w:val="00586831"/>
    <w:rsid w:val="0058733B"/>
    <w:rsid w:val="005904FB"/>
    <w:rsid w:val="00590FA2"/>
    <w:rsid w:val="00591866"/>
    <w:rsid w:val="00594426"/>
    <w:rsid w:val="00594A97"/>
    <w:rsid w:val="00595164"/>
    <w:rsid w:val="00595FEC"/>
    <w:rsid w:val="005960D3"/>
    <w:rsid w:val="00596970"/>
    <w:rsid w:val="00597565"/>
    <w:rsid w:val="005979E7"/>
    <w:rsid w:val="00597AA2"/>
    <w:rsid w:val="005A0939"/>
    <w:rsid w:val="005A0958"/>
    <w:rsid w:val="005A1084"/>
    <w:rsid w:val="005A15C7"/>
    <w:rsid w:val="005A2D05"/>
    <w:rsid w:val="005A3317"/>
    <w:rsid w:val="005A56BC"/>
    <w:rsid w:val="005A7A4A"/>
    <w:rsid w:val="005B02E5"/>
    <w:rsid w:val="005B14EC"/>
    <w:rsid w:val="005B2106"/>
    <w:rsid w:val="005B37C6"/>
    <w:rsid w:val="005B6DC4"/>
    <w:rsid w:val="005B79F1"/>
    <w:rsid w:val="005C0A58"/>
    <w:rsid w:val="005C1049"/>
    <w:rsid w:val="005C1BBC"/>
    <w:rsid w:val="005C20E0"/>
    <w:rsid w:val="005C2CEF"/>
    <w:rsid w:val="005C3F70"/>
    <w:rsid w:val="005C4A2A"/>
    <w:rsid w:val="005C4EC8"/>
    <w:rsid w:val="005C715D"/>
    <w:rsid w:val="005D262F"/>
    <w:rsid w:val="005D408F"/>
    <w:rsid w:val="005D4312"/>
    <w:rsid w:val="005D54C5"/>
    <w:rsid w:val="005D5832"/>
    <w:rsid w:val="005D7409"/>
    <w:rsid w:val="005D7E21"/>
    <w:rsid w:val="005D7F63"/>
    <w:rsid w:val="005E074C"/>
    <w:rsid w:val="005E35DE"/>
    <w:rsid w:val="005E61D9"/>
    <w:rsid w:val="005E74A2"/>
    <w:rsid w:val="005F07D3"/>
    <w:rsid w:val="005F0ECD"/>
    <w:rsid w:val="005F1B2C"/>
    <w:rsid w:val="005F28FB"/>
    <w:rsid w:val="005F3FD7"/>
    <w:rsid w:val="006000FF"/>
    <w:rsid w:val="0060096C"/>
    <w:rsid w:val="00600AA9"/>
    <w:rsid w:val="006025A0"/>
    <w:rsid w:val="006027A8"/>
    <w:rsid w:val="0060380B"/>
    <w:rsid w:val="00603F79"/>
    <w:rsid w:val="00605D18"/>
    <w:rsid w:val="0060621F"/>
    <w:rsid w:val="006123F3"/>
    <w:rsid w:val="0061294D"/>
    <w:rsid w:val="00612A87"/>
    <w:rsid w:val="00612B42"/>
    <w:rsid w:val="00613723"/>
    <w:rsid w:val="00613ED1"/>
    <w:rsid w:val="00614219"/>
    <w:rsid w:val="00620A0D"/>
    <w:rsid w:val="0062276F"/>
    <w:rsid w:val="00622F56"/>
    <w:rsid w:val="0062309A"/>
    <w:rsid w:val="00623458"/>
    <w:rsid w:val="006241A6"/>
    <w:rsid w:val="00624619"/>
    <w:rsid w:val="00624A08"/>
    <w:rsid w:val="00625BDD"/>
    <w:rsid w:val="0062698B"/>
    <w:rsid w:val="00627157"/>
    <w:rsid w:val="0062777C"/>
    <w:rsid w:val="006278F4"/>
    <w:rsid w:val="00630197"/>
    <w:rsid w:val="00630C9A"/>
    <w:rsid w:val="006313F7"/>
    <w:rsid w:val="006314B0"/>
    <w:rsid w:val="00632B0C"/>
    <w:rsid w:val="006362EA"/>
    <w:rsid w:val="006367F4"/>
    <w:rsid w:val="00637293"/>
    <w:rsid w:val="00640918"/>
    <w:rsid w:val="006416AD"/>
    <w:rsid w:val="006425B1"/>
    <w:rsid w:val="00644362"/>
    <w:rsid w:val="006445F9"/>
    <w:rsid w:val="0064622D"/>
    <w:rsid w:val="00650707"/>
    <w:rsid w:val="00651ADC"/>
    <w:rsid w:val="006532DA"/>
    <w:rsid w:val="006533C1"/>
    <w:rsid w:val="006540AE"/>
    <w:rsid w:val="00654317"/>
    <w:rsid w:val="00655DD6"/>
    <w:rsid w:val="00655FBE"/>
    <w:rsid w:val="0065727E"/>
    <w:rsid w:val="00660703"/>
    <w:rsid w:val="0066163E"/>
    <w:rsid w:val="0066194F"/>
    <w:rsid w:val="00661EFC"/>
    <w:rsid w:val="00662CA2"/>
    <w:rsid w:val="00662EE8"/>
    <w:rsid w:val="00663308"/>
    <w:rsid w:val="0066460B"/>
    <w:rsid w:val="006664BE"/>
    <w:rsid w:val="00666CF3"/>
    <w:rsid w:val="00667BDD"/>
    <w:rsid w:val="00670635"/>
    <w:rsid w:val="00671A08"/>
    <w:rsid w:val="00673F99"/>
    <w:rsid w:val="006746A1"/>
    <w:rsid w:val="00674F22"/>
    <w:rsid w:val="00677A09"/>
    <w:rsid w:val="00677C46"/>
    <w:rsid w:val="00680B53"/>
    <w:rsid w:val="00680CEC"/>
    <w:rsid w:val="00683D41"/>
    <w:rsid w:val="00684136"/>
    <w:rsid w:val="00685E2F"/>
    <w:rsid w:val="006860B4"/>
    <w:rsid w:val="00691105"/>
    <w:rsid w:val="00692418"/>
    <w:rsid w:val="00692A9A"/>
    <w:rsid w:val="00694758"/>
    <w:rsid w:val="00694E03"/>
    <w:rsid w:val="006A2D51"/>
    <w:rsid w:val="006A4618"/>
    <w:rsid w:val="006A4673"/>
    <w:rsid w:val="006A4816"/>
    <w:rsid w:val="006A5A4B"/>
    <w:rsid w:val="006A6974"/>
    <w:rsid w:val="006B1923"/>
    <w:rsid w:val="006B2A53"/>
    <w:rsid w:val="006B2CAD"/>
    <w:rsid w:val="006B33DE"/>
    <w:rsid w:val="006B34C4"/>
    <w:rsid w:val="006B3A3B"/>
    <w:rsid w:val="006B3E14"/>
    <w:rsid w:val="006B4377"/>
    <w:rsid w:val="006B50A2"/>
    <w:rsid w:val="006B5312"/>
    <w:rsid w:val="006B5BAE"/>
    <w:rsid w:val="006C09AF"/>
    <w:rsid w:val="006C19EF"/>
    <w:rsid w:val="006C451B"/>
    <w:rsid w:val="006C6041"/>
    <w:rsid w:val="006C669B"/>
    <w:rsid w:val="006D1990"/>
    <w:rsid w:val="006D1D4C"/>
    <w:rsid w:val="006D24FF"/>
    <w:rsid w:val="006D271A"/>
    <w:rsid w:val="006D4248"/>
    <w:rsid w:val="006D4774"/>
    <w:rsid w:val="006D572D"/>
    <w:rsid w:val="006D660D"/>
    <w:rsid w:val="006E0580"/>
    <w:rsid w:val="006E0EDB"/>
    <w:rsid w:val="006E0FBD"/>
    <w:rsid w:val="006E2786"/>
    <w:rsid w:val="006E2C9B"/>
    <w:rsid w:val="006E32CA"/>
    <w:rsid w:val="006E369C"/>
    <w:rsid w:val="006E3E62"/>
    <w:rsid w:val="006E4DF2"/>
    <w:rsid w:val="006E5708"/>
    <w:rsid w:val="006E5EA2"/>
    <w:rsid w:val="006F0CDA"/>
    <w:rsid w:val="006F1A19"/>
    <w:rsid w:val="006F3613"/>
    <w:rsid w:val="006F47B1"/>
    <w:rsid w:val="006F5037"/>
    <w:rsid w:val="006F5932"/>
    <w:rsid w:val="007015BE"/>
    <w:rsid w:val="00703729"/>
    <w:rsid w:val="00703C08"/>
    <w:rsid w:val="007048D6"/>
    <w:rsid w:val="00705830"/>
    <w:rsid w:val="00705A6E"/>
    <w:rsid w:val="0070605B"/>
    <w:rsid w:val="00706316"/>
    <w:rsid w:val="00707746"/>
    <w:rsid w:val="00707DC5"/>
    <w:rsid w:val="007107C8"/>
    <w:rsid w:val="00713F66"/>
    <w:rsid w:val="00715181"/>
    <w:rsid w:val="00716F32"/>
    <w:rsid w:val="00721100"/>
    <w:rsid w:val="00722358"/>
    <w:rsid w:val="007234A5"/>
    <w:rsid w:val="00723BC8"/>
    <w:rsid w:val="007258E0"/>
    <w:rsid w:val="0072607C"/>
    <w:rsid w:val="00726F55"/>
    <w:rsid w:val="007277DB"/>
    <w:rsid w:val="00731691"/>
    <w:rsid w:val="00732A5F"/>
    <w:rsid w:val="00733314"/>
    <w:rsid w:val="00734DE6"/>
    <w:rsid w:val="00735A81"/>
    <w:rsid w:val="00735E45"/>
    <w:rsid w:val="00740889"/>
    <w:rsid w:val="007411C4"/>
    <w:rsid w:val="00741FCD"/>
    <w:rsid w:val="007423D8"/>
    <w:rsid w:val="007427ED"/>
    <w:rsid w:val="0074319F"/>
    <w:rsid w:val="00745DD0"/>
    <w:rsid w:val="00746037"/>
    <w:rsid w:val="007461CD"/>
    <w:rsid w:val="00746F64"/>
    <w:rsid w:val="00747912"/>
    <w:rsid w:val="00747F9A"/>
    <w:rsid w:val="007508A3"/>
    <w:rsid w:val="00750D97"/>
    <w:rsid w:val="00751F6B"/>
    <w:rsid w:val="00752A91"/>
    <w:rsid w:val="00752AA8"/>
    <w:rsid w:val="00752BAF"/>
    <w:rsid w:val="00752D41"/>
    <w:rsid w:val="007536C8"/>
    <w:rsid w:val="0075721A"/>
    <w:rsid w:val="00757F1A"/>
    <w:rsid w:val="0076086C"/>
    <w:rsid w:val="007620A5"/>
    <w:rsid w:val="00762A97"/>
    <w:rsid w:val="00763842"/>
    <w:rsid w:val="00764949"/>
    <w:rsid w:val="007649D7"/>
    <w:rsid w:val="00764E05"/>
    <w:rsid w:val="007656EF"/>
    <w:rsid w:val="007657D8"/>
    <w:rsid w:val="00767EAA"/>
    <w:rsid w:val="007703D3"/>
    <w:rsid w:val="007718E4"/>
    <w:rsid w:val="00772DF0"/>
    <w:rsid w:val="00774FE2"/>
    <w:rsid w:val="0077507D"/>
    <w:rsid w:val="00775206"/>
    <w:rsid w:val="00775B8E"/>
    <w:rsid w:val="0077707F"/>
    <w:rsid w:val="0077781F"/>
    <w:rsid w:val="00777FA4"/>
    <w:rsid w:val="00780B95"/>
    <w:rsid w:val="007810B3"/>
    <w:rsid w:val="007819C7"/>
    <w:rsid w:val="00781AB8"/>
    <w:rsid w:val="00782189"/>
    <w:rsid w:val="00784C2E"/>
    <w:rsid w:val="00786498"/>
    <w:rsid w:val="00791BA5"/>
    <w:rsid w:val="00796121"/>
    <w:rsid w:val="00797804"/>
    <w:rsid w:val="007A16A8"/>
    <w:rsid w:val="007A3068"/>
    <w:rsid w:val="007A31D8"/>
    <w:rsid w:val="007A43F4"/>
    <w:rsid w:val="007B00F7"/>
    <w:rsid w:val="007B23E0"/>
    <w:rsid w:val="007B43D1"/>
    <w:rsid w:val="007C0F18"/>
    <w:rsid w:val="007C0F87"/>
    <w:rsid w:val="007C3BFD"/>
    <w:rsid w:val="007C5D4E"/>
    <w:rsid w:val="007C5FA0"/>
    <w:rsid w:val="007D076F"/>
    <w:rsid w:val="007D170D"/>
    <w:rsid w:val="007D20BD"/>
    <w:rsid w:val="007D3078"/>
    <w:rsid w:val="007D4CF1"/>
    <w:rsid w:val="007D5D89"/>
    <w:rsid w:val="007E06A9"/>
    <w:rsid w:val="007E11D1"/>
    <w:rsid w:val="007E40B0"/>
    <w:rsid w:val="007E4824"/>
    <w:rsid w:val="007E5217"/>
    <w:rsid w:val="007E5C23"/>
    <w:rsid w:val="007E5D0B"/>
    <w:rsid w:val="007E6023"/>
    <w:rsid w:val="007E7BCE"/>
    <w:rsid w:val="007E7DA9"/>
    <w:rsid w:val="007F04BA"/>
    <w:rsid w:val="007F32E7"/>
    <w:rsid w:val="007F51FC"/>
    <w:rsid w:val="00800771"/>
    <w:rsid w:val="0080151A"/>
    <w:rsid w:val="008018BD"/>
    <w:rsid w:val="00803784"/>
    <w:rsid w:val="00803E91"/>
    <w:rsid w:val="00803F30"/>
    <w:rsid w:val="00804C18"/>
    <w:rsid w:val="00804D7E"/>
    <w:rsid w:val="00805206"/>
    <w:rsid w:val="00805CA1"/>
    <w:rsid w:val="0081001A"/>
    <w:rsid w:val="008106FB"/>
    <w:rsid w:val="00813D03"/>
    <w:rsid w:val="00816B60"/>
    <w:rsid w:val="0081721F"/>
    <w:rsid w:val="00817552"/>
    <w:rsid w:val="00820CA9"/>
    <w:rsid w:val="00821F13"/>
    <w:rsid w:val="008222A5"/>
    <w:rsid w:val="008228DB"/>
    <w:rsid w:val="00822E6C"/>
    <w:rsid w:val="00823538"/>
    <w:rsid w:val="00824952"/>
    <w:rsid w:val="0082541C"/>
    <w:rsid w:val="00825B42"/>
    <w:rsid w:val="00826D78"/>
    <w:rsid w:val="00827C82"/>
    <w:rsid w:val="00831D9B"/>
    <w:rsid w:val="0083270F"/>
    <w:rsid w:val="00834B91"/>
    <w:rsid w:val="008352F7"/>
    <w:rsid w:val="00842E53"/>
    <w:rsid w:val="00843039"/>
    <w:rsid w:val="008459D3"/>
    <w:rsid w:val="00847510"/>
    <w:rsid w:val="0085334B"/>
    <w:rsid w:val="0085334C"/>
    <w:rsid w:val="00853713"/>
    <w:rsid w:val="008546C1"/>
    <w:rsid w:val="00855C13"/>
    <w:rsid w:val="0085620E"/>
    <w:rsid w:val="008564D9"/>
    <w:rsid w:val="00856700"/>
    <w:rsid w:val="00860BCF"/>
    <w:rsid w:val="00860D38"/>
    <w:rsid w:val="00860F9F"/>
    <w:rsid w:val="00862B3B"/>
    <w:rsid w:val="00864029"/>
    <w:rsid w:val="00866586"/>
    <w:rsid w:val="0086693F"/>
    <w:rsid w:val="008675D0"/>
    <w:rsid w:val="008676CC"/>
    <w:rsid w:val="008728CF"/>
    <w:rsid w:val="00873A9E"/>
    <w:rsid w:val="00873D06"/>
    <w:rsid w:val="008740AC"/>
    <w:rsid w:val="00874BCC"/>
    <w:rsid w:val="00874C90"/>
    <w:rsid w:val="00874FFD"/>
    <w:rsid w:val="00875E8E"/>
    <w:rsid w:val="008761C9"/>
    <w:rsid w:val="008812A0"/>
    <w:rsid w:val="008813E8"/>
    <w:rsid w:val="00881AFF"/>
    <w:rsid w:val="00882288"/>
    <w:rsid w:val="00883F88"/>
    <w:rsid w:val="008853F5"/>
    <w:rsid w:val="00885CA3"/>
    <w:rsid w:val="0088618F"/>
    <w:rsid w:val="008911B6"/>
    <w:rsid w:val="0089161D"/>
    <w:rsid w:val="0089183B"/>
    <w:rsid w:val="008927ED"/>
    <w:rsid w:val="00893614"/>
    <w:rsid w:val="00893E06"/>
    <w:rsid w:val="00894D74"/>
    <w:rsid w:val="00897632"/>
    <w:rsid w:val="00897DB8"/>
    <w:rsid w:val="008A06D0"/>
    <w:rsid w:val="008A092C"/>
    <w:rsid w:val="008A0DB3"/>
    <w:rsid w:val="008A1249"/>
    <w:rsid w:val="008A1CAF"/>
    <w:rsid w:val="008A3204"/>
    <w:rsid w:val="008A3C21"/>
    <w:rsid w:val="008B1185"/>
    <w:rsid w:val="008B185E"/>
    <w:rsid w:val="008B26AA"/>
    <w:rsid w:val="008B6450"/>
    <w:rsid w:val="008B65BD"/>
    <w:rsid w:val="008B6778"/>
    <w:rsid w:val="008B6C2E"/>
    <w:rsid w:val="008B6D1F"/>
    <w:rsid w:val="008B6F48"/>
    <w:rsid w:val="008B7A77"/>
    <w:rsid w:val="008C0874"/>
    <w:rsid w:val="008C0927"/>
    <w:rsid w:val="008C0D0D"/>
    <w:rsid w:val="008C4166"/>
    <w:rsid w:val="008C42DA"/>
    <w:rsid w:val="008C6473"/>
    <w:rsid w:val="008C6938"/>
    <w:rsid w:val="008D09FE"/>
    <w:rsid w:val="008D2569"/>
    <w:rsid w:val="008D27B3"/>
    <w:rsid w:val="008D2946"/>
    <w:rsid w:val="008D4B64"/>
    <w:rsid w:val="008D4E35"/>
    <w:rsid w:val="008D50C6"/>
    <w:rsid w:val="008D566B"/>
    <w:rsid w:val="008D60E8"/>
    <w:rsid w:val="008D77D7"/>
    <w:rsid w:val="008E09C8"/>
    <w:rsid w:val="008E0FAA"/>
    <w:rsid w:val="008E1ABC"/>
    <w:rsid w:val="008E1E32"/>
    <w:rsid w:val="008E2FE3"/>
    <w:rsid w:val="008E3FDB"/>
    <w:rsid w:val="008E44A1"/>
    <w:rsid w:val="008E5FB4"/>
    <w:rsid w:val="008E710F"/>
    <w:rsid w:val="008F08F6"/>
    <w:rsid w:val="008F11D7"/>
    <w:rsid w:val="008F1F6B"/>
    <w:rsid w:val="008F2FF9"/>
    <w:rsid w:val="008F5755"/>
    <w:rsid w:val="008F60EA"/>
    <w:rsid w:val="009016BD"/>
    <w:rsid w:val="00901E61"/>
    <w:rsid w:val="009026A1"/>
    <w:rsid w:val="00902ECD"/>
    <w:rsid w:val="0090358A"/>
    <w:rsid w:val="009038C2"/>
    <w:rsid w:val="0090399F"/>
    <w:rsid w:val="00904714"/>
    <w:rsid w:val="009047BA"/>
    <w:rsid w:val="00904ECD"/>
    <w:rsid w:val="00905B30"/>
    <w:rsid w:val="009062AE"/>
    <w:rsid w:val="009065EC"/>
    <w:rsid w:val="009066B7"/>
    <w:rsid w:val="00906EFE"/>
    <w:rsid w:val="00910D3C"/>
    <w:rsid w:val="009127BA"/>
    <w:rsid w:val="00913E66"/>
    <w:rsid w:val="0091637B"/>
    <w:rsid w:val="0091777C"/>
    <w:rsid w:val="0091794A"/>
    <w:rsid w:val="00920433"/>
    <w:rsid w:val="00922346"/>
    <w:rsid w:val="00923041"/>
    <w:rsid w:val="00924B58"/>
    <w:rsid w:val="00925C8B"/>
    <w:rsid w:val="0092710D"/>
    <w:rsid w:val="00932FE7"/>
    <w:rsid w:val="009330A0"/>
    <w:rsid w:val="009333EB"/>
    <w:rsid w:val="00933956"/>
    <w:rsid w:val="00934832"/>
    <w:rsid w:val="00937EDB"/>
    <w:rsid w:val="009405DA"/>
    <w:rsid w:val="00942951"/>
    <w:rsid w:val="00944156"/>
    <w:rsid w:val="0094565C"/>
    <w:rsid w:val="009456E7"/>
    <w:rsid w:val="00946071"/>
    <w:rsid w:val="009472C9"/>
    <w:rsid w:val="00950172"/>
    <w:rsid w:val="00950D55"/>
    <w:rsid w:val="00952D9F"/>
    <w:rsid w:val="00954862"/>
    <w:rsid w:val="00954D4D"/>
    <w:rsid w:val="00955792"/>
    <w:rsid w:val="00963258"/>
    <w:rsid w:val="00963688"/>
    <w:rsid w:val="00963B76"/>
    <w:rsid w:val="00963FF8"/>
    <w:rsid w:val="00964120"/>
    <w:rsid w:val="0096467D"/>
    <w:rsid w:val="0096617D"/>
    <w:rsid w:val="00967187"/>
    <w:rsid w:val="00967A18"/>
    <w:rsid w:val="0097301D"/>
    <w:rsid w:val="0097336D"/>
    <w:rsid w:val="009733E0"/>
    <w:rsid w:val="009756C0"/>
    <w:rsid w:val="00975ADA"/>
    <w:rsid w:val="00975FC8"/>
    <w:rsid w:val="00976530"/>
    <w:rsid w:val="00977A86"/>
    <w:rsid w:val="009811FE"/>
    <w:rsid w:val="00983B3F"/>
    <w:rsid w:val="00986188"/>
    <w:rsid w:val="00987B75"/>
    <w:rsid w:val="00992060"/>
    <w:rsid w:val="0099224D"/>
    <w:rsid w:val="00996BA9"/>
    <w:rsid w:val="00996F8F"/>
    <w:rsid w:val="009A34AD"/>
    <w:rsid w:val="009A36C6"/>
    <w:rsid w:val="009A3D43"/>
    <w:rsid w:val="009A3DF2"/>
    <w:rsid w:val="009A5B96"/>
    <w:rsid w:val="009A5EFE"/>
    <w:rsid w:val="009A622A"/>
    <w:rsid w:val="009A6CB2"/>
    <w:rsid w:val="009B05B1"/>
    <w:rsid w:val="009B28E4"/>
    <w:rsid w:val="009B4555"/>
    <w:rsid w:val="009B790E"/>
    <w:rsid w:val="009B7EA1"/>
    <w:rsid w:val="009C091C"/>
    <w:rsid w:val="009C16B5"/>
    <w:rsid w:val="009C2DCB"/>
    <w:rsid w:val="009C3E59"/>
    <w:rsid w:val="009C5130"/>
    <w:rsid w:val="009C576A"/>
    <w:rsid w:val="009C5E2C"/>
    <w:rsid w:val="009C700D"/>
    <w:rsid w:val="009C7054"/>
    <w:rsid w:val="009C726E"/>
    <w:rsid w:val="009D01A2"/>
    <w:rsid w:val="009D0A42"/>
    <w:rsid w:val="009D480A"/>
    <w:rsid w:val="009D4CD1"/>
    <w:rsid w:val="009D6416"/>
    <w:rsid w:val="009D6FA3"/>
    <w:rsid w:val="009D7F0A"/>
    <w:rsid w:val="009E178C"/>
    <w:rsid w:val="009E37E9"/>
    <w:rsid w:val="009E56A7"/>
    <w:rsid w:val="009E737D"/>
    <w:rsid w:val="009E751B"/>
    <w:rsid w:val="009E7C08"/>
    <w:rsid w:val="009F0876"/>
    <w:rsid w:val="009F16D9"/>
    <w:rsid w:val="009F1C19"/>
    <w:rsid w:val="009F2889"/>
    <w:rsid w:val="009F45C7"/>
    <w:rsid w:val="009F5382"/>
    <w:rsid w:val="009F6B8E"/>
    <w:rsid w:val="009F748E"/>
    <w:rsid w:val="00A00070"/>
    <w:rsid w:val="00A004FE"/>
    <w:rsid w:val="00A019B4"/>
    <w:rsid w:val="00A01A72"/>
    <w:rsid w:val="00A01D09"/>
    <w:rsid w:val="00A01FA4"/>
    <w:rsid w:val="00A02377"/>
    <w:rsid w:val="00A02850"/>
    <w:rsid w:val="00A02A2A"/>
    <w:rsid w:val="00A03442"/>
    <w:rsid w:val="00A03CC3"/>
    <w:rsid w:val="00A03FE6"/>
    <w:rsid w:val="00A0593E"/>
    <w:rsid w:val="00A0648E"/>
    <w:rsid w:val="00A0660C"/>
    <w:rsid w:val="00A07307"/>
    <w:rsid w:val="00A10878"/>
    <w:rsid w:val="00A11CBF"/>
    <w:rsid w:val="00A132F7"/>
    <w:rsid w:val="00A13BB5"/>
    <w:rsid w:val="00A14310"/>
    <w:rsid w:val="00A14AF0"/>
    <w:rsid w:val="00A167FF"/>
    <w:rsid w:val="00A2041E"/>
    <w:rsid w:val="00A20E87"/>
    <w:rsid w:val="00A21B95"/>
    <w:rsid w:val="00A22514"/>
    <w:rsid w:val="00A22B73"/>
    <w:rsid w:val="00A237F8"/>
    <w:rsid w:val="00A23D45"/>
    <w:rsid w:val="00A24300"/>
    <w:rsid w:val="00A2441D"/>
    <w:rsid w:val="00A2447A"/>
    <w:rsid w:val="00A268AF"/>
    <w:rsid w:val="00A33F49"/>
    <w:rsid w:val="00A34359"/>
    <w:rsid w:val="00A343D0"/>
    <w:rsid w:val="00A356A1"/>
    <w:rsid w:val="00A359A1"/>
    <w:rsid w:val="00A36088"/>
    <w:rsid w:val="00A40F57"/>
    <w:rsid w:val="00A41087"/>
    <w:rsid w:val="00A4118B"/>
    <w:rsid w:val="00A41907"/>
    <w:rsid w:val="00A41CCA"/>
    <w:rsid w:val="00A43209"/>
    <w:rsid w:val="00A43243"/>
    <w:rsid w:val="00A43DDF"/>
    <w:rsid w:val="00A45C63"/>
    <w:rsid w:val="00A46919"/>
    <w:rsid w:val="00A47540"/>
    <w:rsid w:val="00A51440"/>
    <w:rsid w:val="00A5295E"/>
    <w:rsid w:val="00A531AF"/>
    <w:rsid w:val="00A53D11"/>
    <w:rsid w:val="00A53DCD"/>
    <w:rsid w:val="00A54A2E"/>
    <w:rsid w:val="00A5695A"/>
    <w:rsid w:val="00A60C45"/>
    <w:rsid w:val="00A6155E"/>
    <w:rsid w:val="00A62EEB"/>
    <w:rsid w:val="00A63A37"/>
    <w:rsid w:val="00A63CFD"/>
    <w:rsid w:val="00A64ACF"/>
    <w:rsid w:val="00A667B0"/>
    <w:rsid w:val="00A7030A"/>
    <w:rsid w:val="00A71043"/>
    <w:rsid w:val="00A71D04"/>
    <w:rsid w:val="00A72D10"/>
    <w:rsid w:val="00A73A5B"/>
    <w:rsid w:val="00A771CB"/>
    <w:rsid w:val="00A773CF"/>
    <w:rsid w:val="00A81757"/>
    <w:rsid w:val="00A837E8"/>
    <w:rsid w:val="00A83ABE"/>
    <w:rsid w:val="00A83AF2"/>
    <w:rsid w:val="00A83DE9"/>
    <w:rsid w:val="00A842CF"/>
    <w:rsid w:val="00A84ED4"/>
    <w:rsid w:val="00A86CC2"/>
    <w:rsid w:val="00A90FD5"/>
    <w:rsid w:val="00A91D92"/>
    <w:rsid w:val="00A91FDD"/>
    <w:rsid w:val="00A93D3B"/>
    <w:rsid w:val="00A942EC"/>
    <w:rsid w:val="00A96F30"/>
    <w:rsid w:val="00A975B8"/>
    <w:rsid w:val="00A97FFB"/>
    <w:rsid w:val="00AA14A1"/>
    <w:rsid w:val="00AA341E"/>
    <w:rsid w:val="00AA38BD"/>
    <w:rsid w:val="00AA3B07"/>
    <w:rsid w:val="00AA3BF8"/>
    <w:rsid w:val="00AA440B"/>
    <w:rsid w:val="00AA489E"/>
    <w:rsid w:val="00AA6681"/>
    <w:rsid w:val="00AA745B"/>
    <w:rsid w:val="00AB0407"/>
    <w:rsid w:val="00AB0E64"/>
    <w:rsid w:val="00AB0EDE"/>
    <w:rsid w:val="00AB3193"/>
    <w:rsid w:val="00AB34E0"/>
    <w:rsid w:val="00AB474D"/>
    <w:rsid w:val="00AB5F91"/>
    <w:rsid w:val="00AC2B66"/>
    <w:rsid w:val="00AC361B"/>
    <w:rsid w:val="00AC48A6"/>
    <w:rsid w:val="00AC6D8F"/>
    <w:rsid w:val="00AD0103"/>
    <w:rsid w:val="00AD030A"/>
    <w:rsid w:val="00AD28DD"/>
    <w:rsid w:val="00AD5ECB"/>
    <w:rsid w:val="00AD6AF0"/>
    <w:rsid w:val="00AD7ECD"/>
    <w:rsid w:val="00AE06CD"/>
    <w:rsid w:val="00AE0D04"/>
    <w:rsid w:val="00AE109D"/>
    <w:rsid w:val="00AE2B7C"/>
    <w:rsid w:val="00AE3A9D"/>
    <w:rsid w:val="00AE49A3"/>
    <w:rsid w:val="00AE4CA9"/>
    <w:rsid w:val="00AE5917"/>
    <w:rsid w:val="00AE78F6"/>
    <w:rsid w:val="00AE7B11"/>
    <w:rsid w:val="00AF2025"/>
    <w:rsid w:val="00AF3327"/>
    <w:rsid w:val="00AF4852"/>
    <w:rsid w:val="00AF4A42"/>
    <w:rsid w:val="00AF578D"/>
    <w:rsid w:val="00AF66B5"/>
    <w:rsid w:val="00AF6941"/>
    <w:rsid w:val="00AF6D49"/>
    <w:rsid w:val="00B0086F"/>
    <w:rsid w:val="00B029E4"/>
    <w:rsid w:val="00B03406"/>
    <w:rsid w:val="00B036F5"/>
    <w:rsid w:val="00B03B73"/>
    <w:rsid w:val="00B05E71"/>
    <w:rsid w:val="00B06400"/>
    <w:rsid w:val="00B12645"/>
    <w:rsid w:val="00B14A5F"/>
    <w:rsid w:val="00B15B4A"/>
    <w:rsid w:val="00B17CC7"/>
    <w:rsid w:val="00B20E61"/>
    <w:rsid w:val="00B213BD"/>
    <w:rsid w:val="00B21431"/>
    <w:rsid w:val="00B24C90"/>
    <w:rsid w:val="00B25043"/>
    <w:rsid w:val="00B26212"/>
    <w:rsid w:val="00B263DB"/>
    <w:rsid w:val="00B30DBE"/>
    <w:rsid w:val="00B30EA4"/>
    <w:rsid w:val="00B31804"/>
    <w:rsid w:val="00B32C92"/>
    <w:rsid w:val="00B33BD4"/>
    <w:rsid w:val="00B34236"/>
    <w:rsid w:val="00B34889"/>
    <w:rsid w:val="00B364CC"/>
    <w:rsid w:val="00B36834"/>
    <w:rsid w:val="00B36F37"/>
    <w:rsid w:val="00B378CB"/>
    <w:rsid w:val="00B42165"/>
    <w:rsid w:val="00B442D6"/>
    <w:rsid w:val="00B454CF"/>
    <w:rsid w:val="00B47BEE"/>
    <w:rsid w:val="00B516B6"/>
    <w:rsid w:val="00B53D2C"/>
    <w:rsid w:val="00B60B01"/>
    <w:rsid w:val="00B6124A"/>
    <w:rsid w:val="00B6248D"/>
    <w:rsid w:val="00B6369E"/>
    <w:rsid w:val="00B63757"/>
    <w:rsid w:val="00B641DC"/>
    <w:rsid w:val="00B6577E"/>
    <w:rsid w:val="00B65A63"/>
    <w:rsid w:val="00B65B39"/>
    <w:rsid w:val="00B67DF7"/>
    <w:rsid w:val="00B72E9E"/>
    <w:rsid w:val="00B73123"/>
    <w:rsid w:val="00B73147"/>
    <w:rsid w:val="00B76749"/>
    <w:rsid w:val="00B76C4B"/>
    <w:rsid w:val="00B77CA2"/>
    <w:rsid w:val="00B77F32"/>
    <w:rsid w:val="00B8056B"/>
    <w:rsid w:val="00B81BE5"/>
    <w:rsid w:val="00B81E84"/>
    <w:rsid w:val="00B824D1"/>
    <w:rsid w:val="00B82ADA"/>
    <w:rsid w:val="00B843FD"/>
    <w:rsid w:val="00B844F2"/>
    <w:rsid w:val="00B845FE"/>
    <w:rsid w:val="00B86450"/>
    <w:rsid w:val="00B865C7"/>
    <w:rsid w:val="00B87B37"/>
    <w:rsid w:val="00B90A3B"/>
    <w:rsid w:val="00B91BFC"/>
    <w:rsid w:val="00B93728"/>
    <w:rsid w:val="00B93C7C"/>
    <w:rsid w:val="00B9463D"/>
    <w:rsid w:val="00B9534E"/>
    <w:rsid w:val="00B962D3"/>
    <w:rsid w:val="00BA06D9"/>
    <w:rsid w:val="00BA0C7F"/>
    <w:rsid w:val="00BA47A6"/>
    <w:rsid w:val="00BA57BB"/>
    <w:rsid w:val="00BA6C93"/>
    <w:rsid w:val="00BA77E8"/>
    <w:rsid w:val="00BB09E6"/>
    <w:rsid w:val="00BB0B90"/>
    <w:rsid w:val="00BB0F70"/>
    <w:rsid w:val="00BB3A4A"/>
    <w:rsid w:val="00BB3AC6"/>
    <w:rsid w:val="00BB508D"/>
    <w:rsid w:val="00BB519F"/>
    <w:rsid w:val="00BB627C"/>
    <w:rsid w:val="00BB6810"/>
    <w:rsid w:val="00BB6AE2"/>
    <w:rsid w:val="00BB6FC7"/>
    <w:rsid w:val="00BB77FA"/>
    <w:rsid w:val="00BB7BC7"/>
    <w:rsid w:val="00BB7F8B"/>
    <w:rsid w:val="00BC4880"/>
    <w:rsid w:val="00BC7202"/>
    <w:rsid w:val="00BD0A3F"/>
    <w:rsid w:val="00BD137A"/>
    <w:rsid w:val="00BD3031"/>
    <w:rsid w:val="00BD401A"/>
    <w:rsid w:val="00BD565F"/>
    <w:rsid w:val="00BD691B"/>
    <w:rsid w:val="00BD7236"/>
    <w:rsid w:val="00BD7483"/>
    <w:rsid w:val="00BE0025"/>
    <w:rsid w:val="00BE1454"/>
    <w:rsid w:val="00BE28AF"/>
    <w:rsid w:val="00BE3C6F"/>
    <w:rsid w:val="00BE4ACB"/>
    <w:rsid w:val="00BE6410"/>
    <w:rsid w:val="00BF0157"/>
    <w:rsid w:val="00BF0A3D"/>
    <w:rsid w:val="00BF1B3D"/>
    <w:rsid w:val="00BF1BDC"/>
    <w:rsid w:val="00BF2133"/>
    <w:rsid w:val="00BF3170"/>
    <w:rsid w:val="00BF5E4F"/>
    <w:rsid w:val="00BF72D3"/>
    <w:rsid w:val="00BF76EC"/>
    <w:rsid w:val="00C00DED"/>
    <w:rsid w:val="00C03FA7"/>
    <w:rsid w:val="00C03FC2"/>
    <w:rsid w:val="00C05747"/>
    <w:rsid w:val="00C063EB"/>
    <w:rsid w:val="00C065E3"/>
    <w:rsid w:val="00C07B24"/>
    <w:rsid w:val="00C11445"/>
    <w:rsid w:val="00C11610"/>
    <w:rsid w:val="00C128C3"/>
    <w:rsid w:val="00C13E90"/>
    <w:rsid w:val="00C14842"/>
    <w:rsid w:val="00C14D1B"/>
    <w:rsid w:val="00C2365A"/>
    <w:rsid w:val="00C24189"/>
    <w:rsid w:val="00C24856"/>
    <w:rsid w:val="00C249A0"/>
    <w:rsid w:val="00C24A4C"/>
    <w:rsid w:val="00C25825"/>
    <w:rsid w:val="00C27BF2"/>
    <w:rsid w:val="00C318A6"/>
    <w:rsid w:val="00C3191D"/>
    <w:rsid w:val="00C324EA"/>
    <w:rsid w:val="00C33AC7"/>
    <w:rsid w:val="00C3425A"/>
    <w:rsid w:val="00C34FEF"/>
    <w:rsid w:val="00C351EF"/>
    <w:rsid w:val="00C35DBE"/>
    <w:rsid w:val="00C4078C"/>
    <w:rsid w:val="00C41A8C"/>
    <w:rsid w:val="00C45AF4"/>
    <w:rsid w:val="00C45AFC"/>
    <w:rsid w:val="00C45C79"/>
    <w:rsid w:val="00C45D3E"/>
    <w:rsid w:val="00C50CE9"/>
    <w:rsid w:val="00C51C71"/>
    <w:rsid w:val="00C52088"/>
    <w:rsid w:val="00C52600"/>
    <w:rsid w:val="00C5514F"/>
    <w:rsid w:val="00C5599D"/>
    <w:rsid w:val="00C55EBE"/>
    <w:rsid w:val="00C56888"/>
    <w:rsid w:val="00C5747D"/>
    <w:rsid w:val="00C61799"/>
    <w:rsid w:val="00C62317"/>
    <w:rsid w:val="00C63224"/>
    <w:rsid w:val="00C6361B"/>
    <w:rsid w:val="00C654DE"/>
    <w:rsid w:val="00C65683"/>
    <w:rsid w:val="00C674A3"/>
    <w:rsid w:val="00C712A5"/>
    <w:rsid w:val="00C72729"/>
    <w:rsid w:val="00C75C0A"/>
    <w:rsid w:val="00C76502"/>
    <w:rsid w:val="00C76560"/>
    <w:rsid w:val="00C77B7E"/>
    <w:rsid w:val="00C803A2"/>
    <w:rsid w:val="00C82271"/>
    <w:rsid w:val="00C82CAD"/>
    <w:rsid w:val="00C82EBE"/>
    <w:rsid w:val="00C82F19"/>
    <w:rsid w:val="00C83C19"/>
    <w:rsid w:val="00C851CD"/>
    <w:rsid w:val="00C855B5"/>
    <w:rsid w:val="00C8591E"/>
    <w:rsid w:val="00C859A8"/>
    <w:rsid w:val="00C8672B"/>
    <w:rsid w:val="00C9058D"/>
    <w:rsid w:val="00C9311A"/>
    <w:rsid w:val="00C946A0"/>
    <w:rsid w:val="00C95050"/>
    <w:rsid w:val="00C957FA"/>
    <w:rsid w:val="00C96004"/>
    <w:rsid w:val="00CA11B3"/>
    <w:rsid w:val="00CA2199"/>
    <w:rsid w:val="00CA2F0C"/>
    <w:rsid w:val="00CA364E"/>
    <w:rsid w:val="00CA37B1"/>
    <w:rsid w:val="00CA419B"/>
    <w:rsid w:val="00CA7E36"/>
    <w:rsid w:val="00CA7EA5"/>
    <w:rsid w:val="00CB0D63"/>
    <w:rsid w:val="00CB2A95"/>
    <w:rsid w:val="00CB3F51"/>
    <w:rsid w:val="00CB41B3"/>
    <w:rsid w:val="00CB43FE"/>
    <w:rsid w:val="00CC0EA0"/>
    <w:rsid w:val="00CC12DA"/>
    <w:rsid w:val="00CC285E"/>
    <w:rsid w:val="00CC3844"/>
    <w:rsid w:val="00CC4824"/>
    <w:rsid w:val="00CC49BF"/>
    <w:rsid w:val="00CC64FB"/>
    <w:rsid w:val="00CD1E61"/>
    <w:rsid w:val="00CD2899"/>
    <w:rsid w:val="00CD2EB0"/>
    <w:rsid w:val="00CD3131"/>
    <w:rsid w:val="00CD5C80"/>
    <w:rsid w:val="00CD6069"/>
    <w:rsid w:val="00CE008B"/>
    <w:rsid w:val="00CE03A1"/>
    <w:rsid w:val="00CE0E09"/>
    <w:rsid w:val="00CE22D0"/>
    <w:rsid w:val="00CE408B"/>
    <w:rsid w:val="00CE4D5A"/>
    <w:rsid w:val="00CE5423"/>
    <w:rsid w:val="00CE67E3"/>
    <w:rsid w:val="00CE6E75"/>
    <w:rsid w:val="00CE7FCE"/>
    <w:rsid w:val="00CF02A9"/>
    <w:rsid w:val="00CF0D4C"/>
    <w:rsid w:val="00CF1807"/>
    <w:rsid w:val="00CF181A"/>
    <w:rsid w:val="00CF1E83"/>
    <w:rsid w:val="00CF20E6"/>
    <w:rsid w:val="00CF3521"/>
    <w:rsid w:val="00CF52DF"/>
    <w:rsid w:val="00CF71C6"/>
    <w:rsid w:val="00CF7541"/>
    <w:rsid w:val="00CF7F1E"/>
    <w:rsid w:val="00D02C32"/>
    <w:rsid w:val="00D02F2D"/>
    <w:rsid w:val="00D06EDE"/>
    <w:rsid w:val="00D12A7F"/>
    <w:rsid w:val="00D1374F"/>
    <w:rsid w:val="00D14672"/>
    <w:rsid w:val="00D1619A"/>
    <w:rsid w:val="00D171D9"/>
    <w:rsid w:val="00D174E4"/>
    <w:rsid w:val="00D17E01"/>
    <w:rsid w:val="00D202EB"/>
    <w:rsid w:val="00D2047C"/>
    <w:rsid w:val="00D2164F"/>
    <w:rsid w:val="00D21CDB"/>
    <w:rsid w:val="00D22F67"/>
    <w:rsid w:val="00D2415C"/>
    <w:rsid w:val="00D24184"/>
    <w:rsid w:val="00D248A3"/>
    <w:rsid w:val="00D24B59"/>
    <w:rsid w:val="00D24C8C"/>
    <w:rsid w:val="00D278B0"/>
    <w:rsid w:val="00D30B69"/>
    <w:rsid w:val="00D31D65"/>
    <w:rsid w:val="00D32347"/>
    <w:rsid w:val="00D33353"/>
    <w:rsid w:val="00D33AC7"/>
    <w:rsid w:val="00D37937"/>
    <w:rsid w:val="00D420D2"/>
    <w:rsid w:val="00D42664"/>
    <w:rsid w:val="00D4287F"/>
    <w:rsid w:val="00D42DE9"/>
    <w:rsid w:val="00D42E3C"/>
    <w:rsid w:val="00D43298"/>
    <w:rsid w:val="00D43F39"/>
    <w:rsid w:val="00D469EA"/>
    <w:rsid w:val="00D46A40"/>
    <w:rsid w:val="00D47152"/>
    <w:rsid w:val="00D4771E"/>
    <w:rsid w:val="00D50AAF"/>
    <w:rsid w:val="00D50AC7"/>
    <w:rsid w:val="00D50ED6"/>
    <w:rsid w:val="00D518F9"/>
    <w:rsid w:val="00D51CCA"/>
    <w:rsid w:val="00D53D61"/>
    <w:rsid w:val="00D5481C"/>
    <w:rsid w:val="00D61400"/>
    <w:rsid w:val="00D6187C"/>
    <w:rsid w:val="00D62103"/>
    <w:rsid w:val="00D63258"/>
    <w:rsid w:val="00D63DBE"/>
    <w:rsid w:val="00D652E9"/>
    <w:rsid w:val="00D65B12"/>
    <w:rsid w:val="00D65D71"/>
    <w:rsid w:val="00D66F59"/>
    <w:rsid w:val="00D70163"/>
    <w:rsid w:val="00D7157B"/>
    <w:rsid w:val="00D77037"/>
    <w:rsid w:val="00D77D19"/>
    <w:rsid w:val="00D804E5"/>
    <w:rsid w:val="00D818A0"/>
    <w:rsid w:val="00D81F0D"/>
    <w:rsid w:val="00D82469"/>
    <w:rsid w:val="00D8328C"/>
    <w:rsid w:val="00D8414E"/>
    <w:rsid w:val="00D846E2"/>
    <w:rsid w:val="00D84D8A"/>
    <w:rsid w:val="00D85C89"/>
    <w:rsid w:val="00D86F5A"/>
    <w:rsid w:val="00D90599"/>
    <w:rsid w:val="00D905CC"/>
    <w:rsid w:val="00DA2FA9"/>
    <w:rsid w:val="00DA37BB"/>
    <w:rsid w:val="00DA39B9"/>
    <w:rsid w:val="00DA56AF"/>
    <w:rsid w:val="00DA63F3"/>
    <w:rsid w:val="00DB0FA5"/>
    <w:rsid w:val="00DB220C"/>
    <w:rsid w:val="00DB27EA"/>
    <w:rsid w:val="00DB4093"/>
    <w:rsid w:val="00DB592F"/>
    <w:rsid w:val="00DB6818"/>
    <w:rsid w:val="00DB7340"/>
    <w:rsid w:val="00DB768F"/>
    <w:rsid w:val="00DB7D80"/>
    <w:rsid w:val="00DC020D"/>
    <w:rsid w:val="00DC0588"/>
    <w:rsid w:val="00DC49B4"/>
    <w:rsid w:val="00DC53A5"/>
    <w:rsid w:val="00DC55A5"/>
    <w:rsid w:val="00DC73A5"/>
    <w:rsid w:val="00DD173F"/>
    <w:rsid w:val="00DD376E"/>
    <w:rsid w:val="00DD3AB4"/>
    <w:rsid w:val="00DD3B43"/>
    <w:rsid w:val="00DD5BEF"/>
    <w:rsid w:val="00DD652C"/>
    <w:rsid w:val="00DE2410"/>
    <w:rsid w:val="00DE2C86"/>
    <w:rsid w:val="00DE4595"/>
    <w:rsid w:val="00DE4A87"/>
    <w:rsid w:val="00DF0A5B"/>
    <w:rsid w:val="00DF0E3C"/>
    <w:rsid w:val="00DF37D2"/>
    <w:rsid w:val="00DF3E2C"/>
    <w:rsid w:val="00DF456A"/>
    <w:rsid w:val="00DF52E2"/>
    <w:rsid w:val="00DF65E2"/>
    <w:rsid w:val="00DF7A05"/>
    <w:rsid w:val="00E018E3"/>
    <w:rsid w:val="00E019C5"/>
    <w:rsid w:val="00E0256F"/>
    <w:rsid w:val="00E03691"/>
    <w:rsid w:val="00E04BFB"/>
    <w:rsid w:val="00E055F8"/>
    <w:rsid w:val="00E05AA5"/>
    <w:rsid w:val="00E05B6E"/>
    <w:rsid w:val="00E061B5"/>
    <w:rsid w:val="00E063C3"/>
    <w:rsid w:val="00E07020"/>
    <w:rsid w:val="00E074C7"/>
    <w:rsid w:val="00E07655"/>
    <w:rsid w:val="00E1253B"/>
    <w:rsid w:val="00E1445E"/>
    <w:rsid w:val="00E16D81"/>
    <w:rsid w:val="00E16FDD"/>
    <w:rsid w:val="00E21D9A"/>
    <w:rsid w:val="00E2415F"/>
    <w:rsid w:val="00E24746"/>
    <w:rsid w:val="00E24878"/>
    <w:rsid w:val="00E24F0C"/>
    <w:rsid w:val="00E2628B"/>
    <w:rsid w:val="00E2763C"/>
    <w:rsid w:val="00E31803"/>
    <w:rsid w:val="00E329A0"/>
    <w:rsid w:val="00E34F59"/>
    <w:rsid w:val="00E4064D"/>
    <w:rsid w:val="00E41713"/>
    <w:rsid w:val="00E42FE5"/>
    <w:rsid w:val="00E44EFD"/>
    <w:rsid w:val="00E466DF"/>
    <w:rsid w:val="00E47400"/>
    <w:rsid w:val="00E5004D"/>
    <w:rsid w:val="00E51F4F"/>
    <w:rsid w:val="00E55F22"/>
    <w:rsid w:val="00E5727C"/>
    <w:rsid w:val="00E57A98"/>
    <w:rsid w:val="00E600FD"/>
    <w:rsid w:val="00E6109E"/>
    <w:rsid w:val="00E623BD"/>
    <w:rsid w:val="00E633DE"/>
    <w:rsid w:val="00E639AF"/>
    <w:rsid w:val="00E64E8A"/>
    <w:rsid w:val="00E6548C"/>
    <w:rsid w:val="00E65D96"/>
    <w:rsid w:val="00E67744"/>
    <w:rsid w:val="00E707D6"/>
    <w:rsid w:val="00E725FA"/>
    <w:rsid w:val="00E7303E"/>
    <w:rsid w:val="00E737EF"/>
    <w:rsid w:val="00E750A1"/>
    <w:rsid w:val="00E761C5"/>
    <w:rsid w:val="00E778CC"/>
    <w:rsid w:val="00E80C3E"/>
    <w:rsid w:val="00E80FDE"/>
    <w:rsid w:val="00E822C8"/>
    <w:rsid w:val="00E82AFC"/>
    <w:rsid w:val="00E83265"/>
    <w:rsid w:val="00E8451C"/>
    <w:rsid w:val="00E84EC2"/>
    <w:rsid w:val="00E90124"/>
    <w:rsid w:val="00E92794"/>
    <w:rsid w:val="00E92C5F"/>
    <w:rsid w:val="00E9503E"/>
    <w:rsid w:val="00E9516D"/>
    <w:rsid w:val="00E95A83"/>
    <w:rsid w:val="00E95EBD"/>
    <w:rsid w:val="00E96571"/>
    <w:rsid w:val="00E96B92"/>
    <w:rsid w:val="00E9727E"/>
    <w:rsid w:val="00E97678"/>
    <w:rsid w:val="00EA0F6C"/>
    <w:rsid w:val="00EA37A5"/>
    <w:rsid w:val="00EA42D4"/>
    <w:rsid w:val="00EA510B"/>
    <w:rsid w:val="00EA5F86"/>
    <w:rsid w:val="00EA73B8"/>
    <w:rsid w:val="00EB006F"/>
    <w:rsid w:val="00EB4091"/>
    <w:rsid w:val="00EB60F7"/>
    <w:rsid w:val="00EC14AF"/>
    <w:rsid w:val="00EC224B"/>
    <w:rsid w:val="00EC262E"/>
    <w:rsid w:val="00EC28AC"/>
    <w:rsid w:val="00EC3085"/>
    <w:rsid w:val="00EC36EE"/>
    <w:rsid w:val="00EC38E2"/>
    <w:rsid w:val="00EC3DCE"/>
    <w:rsid w:val="00EC419F"/>
    <w:rsid w:val="00EC4800"/>
    <w:rsid w:val="00EC6756"/>
    <w:rsid w:val="00EC7B55"/>
    <w:rsid w:val="00EC7E89"/>
    <w:rsid w:val="00ED23C0"/>
    <w:rsid w:val="00ED30C8"/>
    <w:rsid w:val="00ED546E"/>
    <w:rsid w:val="00ED5B1D"/>
    <w:rsid w:val="00ED774B"/>
    <w:rsid w:val="00EE02CB"/>
    <w:rsid w:val="00EE0708"/>
    <w:rsid w:val="00EE1007"/>
    <w:rsid w:val="00EE49A8"/>
    <w:rsid w:val="00EE5EE7"/>
    <w:rsid w:val="00EE647F"/>
    <w:rsid w:val="00EE6A07"/>
    <w:rsid w:val="00EE7B21"/>
    <w:rsid w:val="00EF0034"/>
    <w:rsid w:val="00EF116B"/>
    <w:rsid w:val="00EF1B02"/>
    <w:rsid w:val="00EF2681"/>
    <w:rsid w:val="00EF28B4"/>
    <w:rsid w:val="00EF2C5C"/>
    <w:rsid w:val="00EF33A4"/>
    <w:rsid w:val="00EF429B"/>
    <w:rsid w:val="00EF462C"/>
    <w:rsid w:val="00EF6491"/>
    <w:rsid w:val="00EF7B07"/>
    <w:rsid w:val="00F00BD2"/>
    <w:rsid w:val="00F01C09"/>
    <w:rsid w:val="00F02724"/>
    <w:rsid w:val="00F027CF"/>
    <w:rsid w:val="00F0493D"/>
    <w:rsid w:val="00F05743"/>
    <w:rsid w:val="00F07862"/>
    <w:rsid w:val="00F1085F"/>
    <w:rsid w:val="00F108D4"/>
    <w:rsid w:val="00F11626"/>
    <w:rsid w:val="00F13FA7"/>
    <w:rsid w:val="00F1796A"/>
    <w:rsid w:val="00F20485"/>
    <w:rsid w:val="00F20514"/>
    <w:rsid w:val="00F2067E"/>
    <w:rsid w:val="00F240A6"/>
    <w:rsid w:val="00F25A7B"/>
    <w:rsid w:val="00F30AED"/>
    <w:rsid w:val="00F32D76"/>
    <w:rsid w:val="00F348D5"/>
    <w:rsid w:val="00F367E5"/>
    <w:rsid w:val="00F36B88"/>
    <w:rsid w:val="00F37125"/>
    <w:rsid w:val="00F37504"/>
    <w:rsid w:val="00F37A66"/>
    <w:rsid w:val="00F37ADD"/>
    <w:rsid w:val="00F4057F"/>
    <w:rsid w:val="00F406C0"/>
    <w:rsid w:val="00F40B6F"/>
    <w:rsid w:val="00F42CC5"/>
    <w:rsid w:val="00F43AB1"/>
    <w:rsid w:val="00F46FF0"/>
    <w:rsid w:val="00F47D45"/>
    <w:rsid w:val="00F500FA"/>
    <w:rsid w:val="00F5029F"/>
    <w:rsid w:val="00F51AC5"/>
    <w:rsid w:val="00F52019"/>
    <w:rsid w:val="00F53495"/>
    <w:rsid w:val="00F603A8"/>
    <w:rsid w:val="00F60C30"/>
    <w:rsid w:val="00F61918"/>
    <w:rsid w:val="00F61A48"/>
    <w:rsid w:val="00F61B42"/>
    <w:rsid w:val="00F61CF8"/>
    <w:rsid w:val="00F61E81"/>
    <w:rsid w:val="00F642C7"/>
    <w:rsid w:val="00F64541"/>
    <w:rsid w:val="00F66518"/>
    <w:rsid w:val="00F70130"/>
    <w:rsid w:val="00F717E6"/>
    <w:rsid w:val="00F719A6"/>
    <w:rsid w:val="00F71DEF"/>
    <w:rsid w:val="00F71E84"/>
    <w:rsid w:val="00F726EC"/>
    <w:rsid w:val="00F72CF6"/>
    <w:rsid w:val="00F74768"/>
    <w:rsid w:val="00F74AA8"/>
    <w:rsid w:val="00F758DE"/>
    <w:rsid w:val="00F75C17"/>
    <w:rsid w:val="00F769F0"/>
    <w:rsid w:val="00F8005B"/>
    <w:rsid w:val="00F80E93"/>
    <w:rsid w:val="00F81B1B"/>
    <w:rsid w:val="00F82780"/>
    <w:rsid w:val="00F829C0"/>
    <w:rsid w:val="00F8472A"/>
    <w:rsid w:val="00F85929"/>
    <w:rsid w:val="00F86C0A"/>
    <w:rsid w:val="00F86E04"/>
    <w:rsid w:val="00F912A3"/>
    <w:rsid w:val="00F917BB"/>
    <w:rsid w:val="00F921A7"/>
    <w:rsid w:val="00F93CA3"/>
    <w:rsid w:val="00F94A2D"/>
    <w:rsid w:val="00F95734"/>
    <w:rsid w:val="00F95BD8"/>
    <w:rsid w:val="00F9760C"/>
    <w:rsid w:val="00FA0D6B"/>
    <w:rsid w:val="00FA3D81"/>
    <w:rsid w:val="00FA3D95"/>
    <w:rsid w:val="00FA44F3"/>
    <w:rsid w:val="00FA5238"/>
    <w:rsid w:val="00FA669D"/>
    <w:rsid w:val="00FA75F8"/>
    <w:rsid w:val="00FA776F"/>
    <w:rsid w:val="00FB1B07"/>
    <w:rsid w:val="00FB287F"/>
    <w:rsid w:val="00FB327E"/>
    <w:rsid w:val="00FB4137"/>
    <w:rsid w:val="00FB4FE6"/>
    <w:rsid w:val="00FB638A"/>
    <w:rsid w:val="00FB718B"/>
    <w:rsid w:val="00FB7CE6"/>
    <w:rsid w:val="00FC035E"/>
    <w:rsid w:val="00FC0BCB"/>
    <w:rsid w:val="00FC15FE"/>
    <w:rsid w:val="00FC3ACB"/>
    <w:rsid w:val="00FC487A"/>
    <w:rsid w:val="00FC536B"/>
    <w:rsid w:val="00FC6E20"/>
    <w:rsid w:val="00FD02C7"/>
    <w:rsid w:val="00FD0435"/>
    <w:rsid w:val="00FD2167"/>
    <w:rsid w:val="00FD22EE"/>
    <w:rsid w:val="00FD2BE7"/>
    <w:rsid w:val="00FD2F80"/>
    <w:rsid w:val="00FD346E"/>
    <w:rsid w:val="00FD3691"/>
    <w:rsid w:val="00FD4A5F"/>
    <w:rsid w:val="00FD6FFA"/>
    <w:rsid w:val="00FD72BE"/>
    <w:rsid w:val="00FD72CC"/>
    <w:rsid w:val="00FD7D25"/>
    <w:rsid w:val="00FD7E33"/>
    <w:rsid w:val="00FE0300"/>
    <w:rsid w:val="00FE1D94"/>
    <w:rsid w:val="00FE2372"/>
    <w:rsid w:val="00FE2600"/>
    <w:rsid w:val="00FE2BC7"/>
    <w:rsid w:val="00FE3BEF"/>
    <w:rsid w:val="00FE3D3F"/>
    <w:rsid w:val="00FE70A0"/>
    <w:rsid w:val="00FE76FD"/>
    <w:rsid w:val="00FE7A75"/>
    <w:rsid w:val="00FF15AA"/>
    <w:rsid w:val="00FF22DC"/>
    <w:rsid w:val="00FF498E"/>
    <w:rsid w:val="00FF4BC9"/>
    <w:rsid w:val="00FF5253"/>
    <w:rsid w:val="00FF5C05"/>
    <w:rsid w:val="00FF618F"/>
    <w:rsid w:val="00FF7412"/>
    <w:rsid w:val="00FF7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1BACC65"/>
  <w15:docId w15:val="{7B84C38E-9F61-4D99-AF70-7971BC6CE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F7412"/>
    <w:pPr>
      <w:jc w:val="both"/>
    </w:pPr>
    <w:rPr>
      <w:rFonts w:ascii="Times New Roman" w:hAnsi="Times New Roman"/>
      <w:sz w:val="24"/>
    </w:rPr>
  </w:style>
  <w:style w:type="paragraph" w:styleId="Titolo1">
    <w:name w:val="heading 1"/>
    <w:basedOn w:val="Normale"/>
    <w:next w:val="Normale"/>
    <w:link w:val="Titolo1Carattere"/>
    <w:qFormat/>
    <w:rsid w:val="00BA77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363BD9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color w:val="000000"/>
      <w:sz w:val="28"/>
      <w:szCs w:val="24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363BD9"/>
    <w:pPr>
      <w:keepNext/>
      <w:spacing w:after="0" w:line="240" w:lineRule="auto"/>
      <w:jc w:val="left"/>
      <w:outlineLvl w:val="2"/>
    </w:pPr>
    <w:rPr>
      <w:rFonts w:ascii="Arial" w:eastAsia="Times New Roman" w:hAnsi="Arial" w:cs="Times New Roman"/>
      <w:color w:val="000000"/>
      <w:sz w:val="28"/>
      <w:szCs w:val="24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unhideWhenUsed/>
    <w:rsid w:val="000C43B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C43BB"/>
    <w:rPr>
      <w:rFonts w:ascii="Times New Roman" w:hAnsi="Times New Roman"/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0C43BB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757F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57F1A"/>
    <w:rPr>
      <w:rFonts w:ascii="Times New Roman" w:hAnsi="Times New Roman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757F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57F1A"/>
    <w:rPr>
      <w:rFonts w:ascii="Times New Roman" w:hAnsi="Times New Roman"/>
      <w:sz w:val="24"/>
    </w:rPr>
  </w:style>
  <w:style w:type="character" w:customStyle="1" w:styleId="apple-converted-space">
    <w:name w:val="apple-converted-space"/>
    <w:basedOn w:val="Carpredefinitoparagrafo"/>
    <w:rsid w:val="00F348D5"/>
  </w:style>
  <w:style w:type="character" w:styleId="Enfasicorsivo">
    <w:name w:val="Emphasis"/>
    <w:basedOn w:val="Carpredefinitoparagrafo"/>
    <w:uiPriority w:val="20"/>
    <w:qFormat/>
    <w:rsid w:val="00A84ED4"/>
    <w:rPr>
      <w:i/>
      <w:iCs/>
    </w:rPr>
  </w:style>
  <w:style w:type="character" w:styleId="Rimandocommento">
    <w:name w:val="annotation reference"/>
    <w:basedOn w:val="Carpredefinitoparagrafo"/>
    <w:uiPriority w:val="99"/>
    <w:semiHidden/>
    <w:unhideWhenUsed/>
    <w:rsid w:val="00CE0E0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E0E0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E0E09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E0E0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E0E09"/>
    <w:rPr>
      <w:rFonts w:ascii="Times New Roman" w:hAnsi="Times New Roman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0E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0E09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BD3031"/>
    <w:pPr>
      <w:ind w:left="720"/>
      <w:contextualSpacing/>
    </w:pPr>
  </w:style>
  <w:style w:type="paragraph" w:customStyle="1" w:styleId="Stile2">
    <w:name w:val="Stile2"/>
    <w:basedOn w:val="Normale"/>
    <w:autoRedefine/>
    <w:rsid w:val="006B34C4"/>
    <w:pPr>
      <w:spacing w:after="0"/>
      <w:ind w:firstLine="567"/>
      <w:contextualSpacing/>
    </w:pPr>
    <w:rPr>
      <w:rFonts w:eastAsia="Times New Roman" w:cs="Times New Roman"/>
      <w:bCs/>
      <w:iCs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363BD9"/>
    <w:rPr>
      <w:rFonts w:ascii="Arial" w:eastAsia="Times New Roman" w:hAnsi="Arial" w:cs="Times New Roman"/>
      <w:color w:val="000000"/>
      <w:sz w:val="28"/>
      <w:szCs w:val="24"/>
      <w:lang w:val="x-none" w:eastAsia="x-none"/>
    </w:rPr>
  </w:style>
  <w:style w:type="character" w:customStyle="1" w:styleId="Titolo3Carattere">
    <w:name w:val="Titolo 3 Carattere"/>
    <w:basedOn w:val="Carpredefinitoparagrafo"/>
    <w:link w:val="Titolo3"/>
    <w:rsid w:val="00363BD9"/>
    <w:rPr>
      <w:rFonts w:ascii="Arial" w:eastAsia="Times New Roman" w:hAnsi="Arial" w:cs="Times New Roman"/>
      <w:color w:val="000000"/>
      <w:sz w:val="28"/>
      <w:szCs w:val="24"/>
      <w:lang w:val="x-none" w:eastAsia="x-none"/>
    </w:rPr>
  </w:style>
  <w:style w:type="paragraph" w:styleId="Corpotesto">
    <w:name w:val="Body Text"/>
    <w:basedOn w:val="Normale"/>
    <w:link w:val="CorpotestoCarattere"/>
    <w:uiPriority w:val="99"/>
    <w:rsid w:val="00363BD9"/>
    <w:pPr>
      <w:spacing w:after="0" w:line="240" w:lineRule="auto"/>
      <w:jc w:val="center"/>
    </w:pPr>
    <w:rPr>
      <w:rFonts w:ascii="Arial" w:eastAsia="Times New Roman" w:hAnsi="Arial" w:cs="Times New Roman"/>
      <w:color w:val="000000"/>
      <w:sz w:val="22"/>
      <w:szCs w:val="24"/>
      <w:lang w:val="x-none" w:eastAsia="x-none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363BD9"/>
    <w:rPr>
      <w:rFonts w:ascii="Arial" w:eastAsia="Times New Roman" w:hAnsi="Arial" w:cs="Times New Roman"/>
      <w:color w:val="000000"/>
      <w:szCs w:val="24"/>
      <w:lang w:val="x-none" w:eastAsia="x-none"/>
    </w:rPr>
  </w:style>
  <w:style w:type="paragraph" w:styleId="Nessunaspaziatura">
    <w:name w:val="No Spacing"/>
    <w:uiPriority w:val="1"/>
    <w:qFormat/>
    <w:rsid w:val="00ED5B1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aoeeu">
    <w:name w:val="Aaoeeu"/>
    <w:rsid w:val="004A61D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Aeeaoaeaa1">
    <w:name w:val="A?eeaoae?aa 1"/>
    <w:basedOn w:val="Aaoeeu"/>
    <w:next w:val="Aaoeeu"/>
    <w:rsid w:val="004A61D7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4A61D7"/>
    <w:pPr>
      <w:tabs>
        <w:tab w:val="center" w:pos="4153"/>
        <w:tab w:val="right" w:pos="8306"/>
      </w:tabs>
    </w:pPr>
  </w:style>
  <w:style w:type="paragraph" w:customStyle="1" w:styleId="OiaeaeiYiio2">
    <w:name w:val="O?ia eaeiYiio 2"/>
    <w:basedOn w:val="Aaoeeu"/>
    <w:rsid w:val="004A61D7"/>
    <w:pPr>
      <w:jc w:val="right"/>
    </w:pPr>
    <w:rPr>
      <w:i/>
      <w:sz w:val="16"/>
    </w:rPr>
  </w:style>
  <w:style w:type="paragraph" w:styleId="NormaleWeb">
    <w:name w:val="Normal (Web)"/>
    <w:basedOn w:val="Normale"/>
    <w:uiPriority w:val="99"/>
    <w:unhideWhenUsed/>
    <w:rsid w:val="0053231B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53231B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53231B"/>
    <w:rPr>
      <w:color w:val="0000FF"/>
      <w:u w:val="single"/>
    </w:rPr>
  </w:style>
  <w:style w:type="character" w:customStyle="1" w:styleId="subhead">
    <w:name w:val="subhead"/>
    <w:basedOn w:val="Carpredefinitoparagrafo"/>
    <w:rsid w:val="00BB0B90"/>
  </w:style>
  <w:style w:type="paragraph" w:customStyle="1" w:styleId="msonormal0">
    <w:name w:val="msonormal"/>
    <w:basedOn w:val="Normale"/>
    <w:rsid w:val="00C4078C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4078C"/>
    <w:rPr>
      <w:color w:val="800080"/>
      <w:u w:val="single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4C313A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4C313A"/>
    <w:rPr>
      <w:rFonts w:ascii="Times New Roman" w:hAnsi="Times New Roman"/>
      <w:sz w:val="24"/>
    </w:rPr>
  </w:style>
  <w:style w:type="table" w:styleId="Grigliatabella">
    <w:name w:val="Table Grid"/>
    <w:basedOn w:val="Tabellanormale"/>
    <w:uiPriority w:val="59"/>
    <w:rsid w:val="00E75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BA77E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Sottotitolo">
    <w:name w:val="Subtitle"/>
    <w:basedOn w:val="Normale"/>
    <w:link w:val="SottotitoloCarattere"/>
    <w:qFormat/>
    <w:rsid w:val="00BA77E8"/>
    <w:pPr>
      <w:spacing w:after="0" w:line="240" w:lineRule="auto"/>
    </w:pPr>
    <w:rPr>
      <w:rFonts w:eastAsia="Times New Roman" w:cs="Times New Roman"/>
      <w:b/>
      <w:bCs/>
      <w:szCs w:val="24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BA77E8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lemain">
    <w:name w:val="titlemain"/>
    <w:basedOn w:val="Carpredefinitoparagrafo"/>
    <w:rsid w:val="000F5008"/>
  </w:style>
  <w:style w:type="paragraph" w:styleId="Titolo">
    <w:name w:val="Title"/>
    <w:basedOn w:val="Normale"/>
    <w:link w:val="TitoloCarattere"/>
    <w:qFormat/>
    <w:rsid w:val="00B65B39"/>
    <w:pPr>
      <w:spacing w:after="0" w:line="240" w:lineRule="auto"/>
      <w:jc w:val="center"/>
    </w:pPr>
    <w:rPr>
      <w:rFonts w:eastAsia="Times New Roman" w:cs="Times New Roman"/>
      <w:b/>
      <w:bCs/>
      <w:szCs w:val="24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B65B39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fn">
    <w:name w:val="fn"/>
    <w:basedOn w:val="Carpredefinitoparagrafo"/>
    <w:rsid w:val="00B65B39"/>
  </w:style>
  <w:style w:type="character" w:customStyle="1" w:styleId="Sottotitolo1">
    <w:name w:val="Sottotitolo1"/>
    <w:basedOn w:val="Carpredefinitoparagrafo"/>
    <w:rsid w:val="00B65B39"/>
  </w:style>
  <w:style w:type="paragraph" w:customStyle="1" w:styleId="Default">
    <w:name w:val="Default"/>
    <w:rsid w:val="00B65B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numbering" w:customStyle="1" w:styleId="Nessunelenco1">
    <w:name w:val="Nessun elenco1"/>
    <w:next w:val="Nessunelenco"/>
    <w:uiPriority w:val="99"/>
    <w:semiHidden/>
    <w:unhideWhenUsed/>
    <w:rsid w:val="00B65B39"/>
  </w:style>
  <w:style w:type="paragraph" w:styleId="Rientrocorpodeltesto2">
    <w:name w:val="Body Text Indent 2"/>
    <w:basedOn w:val="Normale"/>
    <w:link w:val="Rientrocorpodeltesto2Carattere"/>
    <w:rsid w:val="00B65B39"/>
    <w:pPr>
      <w:spacing w:after="0" w:line="240" w:lineRule="auto"/>
      <w:ind w:firstLine="540"/>
    </w:pPr>
    <w:rPr>
      <w:rFonts w:eastAsia="Times New Roman" w:cs="Times New Roman"/>
      <w:szCs w:val="24"/>
      <w:lang w:eastAsia="it-IT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B65B3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1">
    <w:name w:val="p1"/>
    <w:basedOn w:val="Normale"/>
    <w:rsid w:val="00B65B39"/>
    <w:pPr>
      <w:widowControl w:val="0"/>
      <w:tabs>
        <w:tab w:val="left" w:pos="580"/>
      </w:tabs>
      <w:autoSpaceDE w:val="0"/>
      <w:autoSpaceDN w:val="0"/>
      <w:adjustRightInd w:val="0"/>
      <w:spacing w:after="0" w:line="280" w:lineRule="atLeast"/>
      <w:ind w:left="1440" w:firstLine="576"/>
    </w:pPr>
    <w:rPr>
      <w:rFonts w:eastAsia="Times New Roman" w:cs="Times New Roman"/>
      <w:szCs w:val="24"/>
      <w:lang w:eastAsia="it-IT"/>
    </w:rPr>
  </w:style>
  <w:style w:type="paragraph" w:customStyle="1" w:styleId="p4">
    <w:name w:val="p4"/>
    <w:basedOn w:val="Normale"/>
    <w:rsid w:val="00B65B39"/>
    <w:pPr>
      <w:widowControl w:val="0"/>
      <w:tabs>
        <w:tab w:val="left" w:pos="1460"/>
      </w:tabs>
      <w:autoSpaceDE w:val="0"/>
      <w:autoSpaceDN w:val="0"/>
      <w:adjustRightInd w:val="0"/>
      <w:spacing w:after="0" w:line="280" w:lineRule="atLeast"/>
      <w:ind w:left="1440" w:firstLine="1440"/>
    </w:pPr>
    <w:rPr>
      <w:rFonts w:eastAsia="Times New Roman" w:cs="Times New Roman"/>
      <w:szCs w:val="24"/>
      <w:lang w:eastAsia="it-IT"/>
    </w:rPr>
  </w:style>
  <w:style w:type="character" w:customStyle="1" w:styleId="A4">
    <w:name w:val="A4"/>
    <w:uiPriority w:val="99"/>
    <w:rsid w:val="00B65B39"/>
    <w:rPr>
      <w:color w:val="000000"/>
      <w:sz w:val="13"/>
      <w:szCs w:val="13"/>
    </w:rPr>
  </w:style>
  <w:style w:type="character" w:customStyle="1" w:styleId="a">
    <w:name w:val="a"/>
    <w:basedOn w:val="Carpredefinitoparagrafo"/>
    <w:rsid w:val="00B65B39"/>
  </w:style>
  <w:style w:type="character" w:customStyle="1" w:styleId="l6">
    <w:name w:val="l6"/>
    <w:basedOn w:val="Carpredefinitoparagrafo"/>
    <w:rsid w:val="00B65B39"/>
  </w:style>
  <w:style w:type="paragraph" w:styleId="Rientrocorpodeltesto3">
    <w:name w:val="Body Text Indent 3"/>
    <w:basedOn w:val="Normale"/>
    <w:link w:val="Rientrocorpodeltesto3Carattere"/>
    <w:uiPriority w:val="99"/>
    <w:unhideWhenUsed/>
    <w:rsid w:val="00B65B39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rsid w:val="00B65B39"/>
    <w:rPr>
      <w:rFonts w:ascii="Times New Roman" w:hAnsi="Times New Roman"/>
      <w:sz w:val="16"/>
      <w:szCs w:val="16"/>
    </w:rPr>
  </w:style>
  <w:style w:type="numbering" w:customStyle="1" w:styleId="Nessunelenco2">
    <w:name w:val="Nessun elenco2"/>
    <w:next w:val="Nessunelenco"/>
    <w:uiPriority w:val="99"/>
    <w:semiHidden/>
    <w:unhideWhenUsed/>
    <w:rsid w:val="00B65B39"/>
  </w:style>
  <w:style w:type="character" w:customStyle="1" w:styleId="googqs-tidbit">
    <w:name w:val="goog_qs-tidbit"/>
    <w:rsid w:val="00B65B39"/>
  </w:style>
  <w:style w:type="character" w:customStyle="1" w:styleId="style31">
    <w:name w:val="style_31"/>
    <w:rsid w:val="00B65B39"/>
    <w:rPr>
      <w:rFonts w:ascii="Times New Roman" w:hAnsi="Times New Roman" w:cs="Times New Roman" w:hint="default"/>
      <w:i w:val="0"/>
      <w:iCs w:val="0"/>
      <w:color w:val="000000"/>
    </w:rPr>
  </w:style>
  <w:style w:type="character" w:customStyle="1" w:styleId="style51">
    <w:name w:val="style_51"/>
    <w:rsid w:val="00B65B39"/>
    <w:rPr>
      <w:color w:val="000000"/>
    </w:rPr>
  </w:style>
  <w:style w:type="paragraph" w:customStyle="1" w:styleId="Stilepredefinito">
    <w:name w:val="Stile predefinito"/>
    <w:rsid w:val="00B65B39"/>
    <w:pPr>
      <w:suppressAutoHyphens/>
      <w:spacing w:after="0" w:line="10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chiamoallanotaapidipagina">
    <w:name w:val="Richiamo alla nota a piè di pagina"/>
    <w:rsid w:val="00B65B39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1D94"/>
    <w:rPr>
      <w:color w:val="605E5C"/>
      <w:shd w:val="clear" w:color="auto" w:fill="E1DFDD"/>
    </w:rPr>
  </w:style>
  <w:style w:type="paragraph" w:customStyle="1" w:styleId="Pa0">
    <w:name w:val="Pa0"/>
    <w:basedOn w:val="Default"/>
    <w:next w:val="Default"/>
    <w:uiPriority w:val="99"/>
    <w:rsid w:val="00784C2E"/>
    <w:pPr>
      <w:spacing w:line="241" w:lineRule="atLeast"/>
    </w:pPr>
    <w:rPr>
      <w:rFonts w:ascii="Berling Nova Text Pro" w:hAnsi="Berling Nova Text Pro" w:cstheme="minorBidi"/>
      <w:color w:val="auto"/>
    </w:rPr>
  </w:style>
  <w:style w:type="character" w:customStyle="1" w:styleId="A1">
    <w:name w:val="A1"/>
    <w:uiPriority w:val="99"/>
    <w:rsid w:val="00784C2E"/>
    <w:rPr>
      <w:rFonts w:cs="Berling Nova Text Pro"/>
      <w:b/>
      <w:bCs/>
      <w:color w:val="000000"/>
      <w:sz w:val="29"/>
      <w:szCs w:val="2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92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4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78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5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8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4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79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6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18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251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74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9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4789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45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52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17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275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162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0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2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50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4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04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6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colacimarida@gmail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fatesi.discite.it/ppd/materia.jsp?d=151&amp;i=13108&amp;c=22LBS3&amp;a=2023&amp;f=3&amp;cdl=3&amp;ind=3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.nicolaci@fatesi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C48B9B-71A6-40DF-BB52-A8C4F70C0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16</Pages>
  <Words>4302</Words>
  <Characters>24524</Characters>
  <Application>Microsoft Office Word</Application>
  <DocSecurity>0</DocSecurity>
  <Lines>204</Lines>
  <Paragraphs>57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Nicolaci</dc:creator>
  <cp:keywords/>
  <dc:description/>
  <cp:lastModifiedBy>marida nicolaci</cp:lastModifiedBy>
  <cp:revision>231</cp:revision>
  <cp:lastPrinted>2017-03-29T14:27:00Z</cp:lastPrinted>
  <dcterms:created xsi:type="dcterms:W3CDTF">2021-04-16T10:22:00Z</dcterms:created>
  <dcterms:modified xsi:type="dcterms:W3CDTF">2024-12-18T08:17:00Z</dcterms:modified>
</cp:coreProperties>
</file>