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5F4" w:rsidRDefault="00B653CD" w:rsidP="00B653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Programma del corso di Teologia spirituale</w:t>
      </w:r>
    </w:p>
    <w:p w:rsidR="00B653CD" w:rsidRDefault="00B653CD" w:rsidP="00B653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ISSR-II ciclo</w:t>
      </w:r>
    </w:p>
    <w:p w:rsidR="00C61A0D" w:rsidRDefault="00C61A0D" w:rsidP="00C61A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 Accademico 2024/2025</w:t>
      </w:r>
    </w:p>
    <w:p w:rsidR="00C61A0D" w:rsidRDefault="00C61A0D" w:rsidP="00B653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G. Ferro </w:t>
      </w:r>
      <w:proofErr w:type="spellStart"/>
      <w:r>
        <w:rPr>
          <w:rFonts w:ascii="Times New Roman" w:hAnsi="Times New Roman" w:cs="Times New Roman"/>
        </w:rPr>
        <w:t>Garel</w:t>
      </w:r>
      <w:proofErr w:type="spellEnd"/>
    </w:p>
    <w:p w:rsidR="00B653CD" w:rsidRDefault="00B653CD" w:rsidP="00B653CD">
      <w:pPr>
        <w:jc w:val="center"/>
        <w:rPr>
          <w:rFonts w:ascii="Times New Roman" w:hAnsi="Times New Roman" w:cs="Times New Roman"/>
        </w:rPr>
      </w:pPr>
    </w:p>
    <w:p w:rsidR="00B653CD" w:rsidRDefault="00B653CD" w:rsidP="00B653CD">
      <w:pPr>
        <w:jc w:val="center"/>
        <w:rPr>
          <w:rFonts w:ascii="Times New Roman" w:hAnsi="Times New Roman" w:cs="Times New Roman"/>
        </w:rPr>
      </w:pPr>
    </w:p>
    <w:p w:rsidR="00B653CD" w:rsidRDefault="00C61A0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dinamismo di adesione a Cristo tra imitazione di Cristo e vita in Cristo</w:t>
      </w:r>
    </w:p>
    <w:p w:rsidR="00B653CD" w:rsidRDefault="00B653C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vita in Cristo nelle lettere paoline</w:t>
      </w:r>
    </w:p>
    <w:p w:rsidR="00B653CD" w:rsidRDefault="00B653C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fondamento trinitario della vita in Cristo</w:t>
      </w:r>
    </w:p>
    <w:p w:rsidR="00B653CD" w:rsidRDefault="00B653C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dimensione sacramentale della vita in Cristo</w:t>
      </w:r>
    </w:p>
    <w:p w:rsidR="00B653CD" w:rsidRDefault="00B653C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L’apporto di ciascuno dei tre sacramenti dell’iniziazione cristiana alla vita in Cristo</w:t>
      </w:r>
    </w:p>
    <w:p w:rsidR="00B653CD" w:rsidRDefault="00B653C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primato del corpo nel dinamismo della vita in Cristo</w:t>
      </w:r>
    </w:p>
    <w:p w:rsidR="00C61A0D" w:rsidRDefault="00C61A0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vita in Cristo e la comunione con le membra del corpo di Cristo</w:t>
      </w:r>
    </w:p>
    <w:p w:rsidR="00B653CD" w:rsidRDefault="00C61A0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preghiera e la vita in Cristo</w:t>
      </w:r>
    </w:p>
    <w:p w:rsidR="00C61A0D" w:rsidRDefault="00C61A0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carità e la vita in Cristo</w:t>
      </w:r>
    </w:p>
    <w:p w:rsidR="00C61A0D" w:rsidRDefault="00C61A0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statuto epistemologico della teologia spirituale</w:t>
      </w:r>
    </w:p>
    <w:p w:rsidR="00B653CD" w:rsidRDefault="00B653CD" w:rsidP="00B653CD">
      <w:pPr>
        <w:rPr>
          <w:rFonts w:ascii="Times New Roman" w:hAnsi="Times New Roman" w:cs="Times New Roman"/>
        </w:rPr>
      </w:pPr>
    </w:p>
    <w:p w:rsidR="00B653CD" w:rsidRPr="00B653CD" w:rsidRDefault="00B653CD" w:rsidP="00B65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653CD" w:rsidRPr="00B65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D"/>
    <w:rsid w:val="00486F43"/>
    <w:rsid w:val="00530209"/>
    <w:rsid w:val="005D55F4"/>
    <w:rsid w:val="007047A9"/>
    <w:rsid w:val="00B653CD"/>
    <w:rsid w:val="00C61A0D"/>
    <w:rsid w:val="00F1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74053"/>
  <w15:chartTrackingRefBased/>
  <w15:docId w15:val="{1F26AB06-DC60-3F4E-8D34-E426FC10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3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3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3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3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3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3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3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3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3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3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3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ferro garel</dc:creator>
  <cp:keywords/>
  <dc:description/>
  <cp:lastModifiedBy>giuseppe ferro garel</cp:lastModifiedBy>
  <cp:revision>1</cp:revision>
  <dcterms:created xsi:type="dcterms:W3CDTF">2025-02-12T16:02:00Z</dcterms:created>
  <dcterms:modified xsi:type="dcterms:W3CDTF">2025-02-12T16:25:00Z</dcterms:modified>
</cp:coreProperties>
</file>